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BF" w:rsidRDefault="00AC09BF" w:rsidP="00F15F7A">
      <w:pPr>
        <w:jc w:val="center"/>
        <w:rPr>
          <w:szCs w:val="24"/>
        </w:rPr>
      </w:pPr>
    </w:p>
    <w:p w:rsidR="009C41FF" w:rsidRDefault="009C41FF" w:rsidP="00F15F7A">
      <w:pPr>
        <w:jc w:val="center"/>
        <w:rPr>
          <w:szCs w:val="24"/>
        </w:rPr>
      </w:pPr>
    </w:p>
    <w:p w:rsidR="009C41FF" w:rsidRDefault="009C41FF" w:rsidP="00F15F7A">
      <w:pPr>
        <w:jc w:val="center"/>
        <w:rPr>
          <w:szCs w:val="24"/>
        </w:rPr>
      </w:pPr>
    </w:p>
    <w:p w:rsidR="009C41FF" w:rsidRDefault="009C41FF" w:rsidP="00F15F7A">
      <w:pPr>
        <w:jc w:val="center"/>
        <w:rPr>
          <w:szCs w:val="24"/>
        </w:rPr>
      </w:pPr>
    </w:p>
    <w:p w:rsidR="009C41FF" w:rsidRDefault="009C41FF" w:rsidP="00F15F7A">
      <w:pPr>
        <w:jc w:val="center"/>
        <w:rPr>
          <w:szCs w:val="24"/>
        </w:rPr>
      </w:pPr>
    </w:p>
    <w:p w:rsidR="009C41FF" w:rsidRDefault="009C41FF" w:rsidP="00F15F7A">
      <w:pPr>
        <w:jc w:val="center"/>
        <w:rPr>
          <w:szCs w:val="24"/>
        </w:rPr>
      </w:pPr>
    </w:p>
    <w:p w:rsidR="009C41FF" w:rsidRDefault="009C41FF" w:rsidP="00F15F7A">
      <w:pPr>
        <w:jc w:val="center"/>
        <w:rPr>
          <w:szCs w:val="24"/>
        </w:rPr>
      </w:pPr>
    </w:p>
    <w:p w:rsidR="009C41FF" w:rsidRDefault="009C41FF" w:rsidP="00F15F7A">
      <w:pPr>
        <w:jc w:val="center"/>
        <w:rPr>
          <w:szCs w:val="24"/>
        </w:rPr>
      </w:pPr>
    </w:p>
    <w:p w:rsidR="009C41FF" w:rsidRDefault="009C41FF" w:rsidP="00F15F7A">
      <w:pPr>
        <w:jc w:val="center"/>
        <w:rPr>
          <w:szCs w:val="24"/>
        </w:rPr>
      </w:pPr>
    </w:p>
    <w:p w:rsidR="00F15F7A" w:rsidRPr="002208BF" w:rsidRDefault="00F15F7A" w:rsidP="00F15F7A">
      <w:pPr>
        <w:jc w:val="center"/>
        <w:rPr>
          <w:szCs w:val="24"/>
        </w:rPr>
      </w:pPr>
      <w:r w:rsidRPr="002208BF">
        <w:rPr>
          <w:szCs w:val="24"/>
        </w:rPr>
        <w:t>The Efficacy of iPad Math Apps v</w:t>
      </w:r>
      <w:r w:rsidR="00A939F7" w:rsidRPr="002208BF">
        <w:rPr>
          <w:szCs w:val="24"/>
        </w:rPr>
        <w:t xml:space="preserve">ersus </w:t>
      </w:r>
      <w:r w:rsidRPr="002208BF">
        <w:rPr>
          <w:szCs w:val="24"/>
        </w:rPr>
        <w:t>Hands-On Math</w:t>
      </w:r>
    </w:p>
    <w:p w:rsidR="00B94164" w:rsidRPr="002208BF" w:rsidRDefault="00F15F7A" w:rsidP="00F15F7A">
      <w:pPr>
        <w:jc w:val="center"/>
        <w:rPr>
          <w:szCs w:val="24"/>
        </w:rPr>
      </w:pPr>
      <w:proofErr w:type="gramStart"/>
      <w:r w:rsidRPr="002208BF">
        <w:rPr>
          <w:szCs w:val="24"/>
        </w:rPr>
        <w:t>in</w:t>
      </w:r>
      <w:proofErr w:type="gramEnd"/>
      <w:r w:rsidRPr="002208BF">
        <w:rPr>
          <w:szCs w:val="24"/>
        </w:rPr>
        <w:t xml:space="preserve"> the Kindergarten Classroom</w:t>
      </w:r>
    </w:p>
    <w:p w:rsidR="00F15F7A" w:rsidRPr="002208BF" w:rsidRDefault="00F15F7A" w:rsidP="00F15F7A">
      <w:pPr>
        <w:jc w:val="center"/>
        <w:rPr>
          <w:szCs w:val="24"/>
        </w:rPr>
      </w:pPr>
      <w:r w:rsidRPr="002208BF">
        <w:rPr>
          <w:szCs w:val="24"/>
        </w:rPr>
        <w:t xml:space="preserve">Kathy </w:t>
      </w:r>
      <w:proofErr w:type="spellStart"/>
      <w:r w:rsidRPr="002208BF">
        <w:rPr>
          <w:szCs w:val="24"/>
        </w:rPr>
        <w:t>Moorehead</w:t>
      </w:r>
      <w:proofErr w:type="spellEnd"/>
    </w:p>
    <w:p w:rsidR="00F15F7A" w:rsidRPr="002208BF" w:rsidRDefault="00F15F7A" w:rsidP="00F15F7A">
      <w:pPr>
        <w:jc w:val="center"/>
        <w:rPr>
          <w:szCs w:val="24"/>
        </w:rPr>
      </w:pPr>
      <w:proofErr w:type="spellStart"/>
      <w:r w:rsidRPr="002208BF">
        <w:rPr>
          <w:szCs w:val="24"/>
        </w:rPr>
        <w:t>Touro</w:t>
      </w:r>
      <w:proofErr w:type="spellEnd"/>
      <w:r w:rsidRPr="002208BF">
        <w:rPr>
          <w:szCs w:val="24"/>
        </w:rPr>
        <w:t xml:space="preserve"> University</w:t>
      </w:r>
      <w:r w:rsidR="009014E1" w:rsidRPr="002208BF">
        <w:rPr>
          <w:szCs w:val="24"/>
        </w:rPr>
        <w:t>,</w:t>
      </w:r>
      <w:r w:rsidRPr="002208BF">
        <w:rPr>
          <w:szCs w:val="24"/>
        </w:rPr>
        <w:t xml:space="preserve"> California</w:t>
      </w:r>
    </w:p>
    <w:p w:rsidR="00F15F7A" w:rsidRDefault="00F15F7A">
      <w:pPr>
        <w:rPr>
          <w:szCs w:val="24"/>
        </w:rPr>
      </w:pPr>
    </w:p>
    <w:p w:rsidR="00F15F7A" w:rsidRDefault="00F15F7A">
      <w:pPr>
        <w:rPr>
          <w:szCs w:val="24"/>
        </w:rPr>
      </w:pPr>
    </w:p>
    <w:p w:rsidR="00F15F7A" w:rsidRDefault="00F15F7A">
      <w:pPr>
        <w:rPr>
          <w:szCs w:val="24"/>
        </w:rPr>
      </w:pPr>
    </w:p>
    <w:p w:rsidR="00F15F7A" w:rsidRDefault="00F15F7A">
      <w:pPr>
        <w:rPr>
          <w:szCs w:val="24"/>
        </w:rPr>
      </w:pPr>
    </w:p>
    <w:p w:rsidR="00F15F7A" w:rsidRDefault="00F15F7A">
      <w:pPr>
        <w:rPr>
          <w:szCs w:val="24"/>
        </w:rPr>
      </w:pPr>
    </w:p>
    <w:p w:rsidR="00F15F7A" w:rsidRDefault="00F15F7A">
      <w:pPr>
        <w:rPr>
          <w:szCs w:val="24"/>
        </w:rPr>
      </w:pPr>
    </w:p>
    <w:p w:rsidR="00F15F7A" w:rsidRDefault="00F15F7A">
      <w:pPr>
        <w:rPr>
          <w:szCs w:val="24"/>
        </w:rPr>
      </w:pPr>
    </w:p>
    <w:p w:rsidR="00F15F7A" w:rsidRDefault="00F15F7A">
      <w:pPr>
        <w:rPr>
          <w:szCs w:val="24"/>
        </w:rPr>
      </w:pPr>
    </w:p>
    <w:p w:rsidR="00F15F7A" w:rsidRDefault="00F15F7A">
      <w:pPr>
        <w:rPr>
          <w:szCs w:val="24"/>
        </w:rPr>
      </w:pPr>
    </w:p>
    <w:p w:rsidR="00F15F7A" w:rsidRDefault="00D60E4F" w:rsidP="00D60E4F">
      <w:pPr>
        <w:jc w:val="center"/>
        <w:rPr>
          <w:szCs w:val="24"/>
        </w:rPr>
      </w:pPr>
      <w:r>
        <w:rPr>
          <w:szCs w:val="24"/>
        </w:rPr>
        <w:t>ED790 New Literacies</w:t>
      </w:r>
    </w:p>
    <w:p w:rsidR="00D60E4F" w:rsidRDefault="00D60E4F" w:rsidP="00D60E4F">
      <w:pPr>
        <w:jc w:val="center"/>
        <w:rPr>
          <w:szCs w:val="24"/>
        </w:rPr>
      </w:pPr>
      <w:r>
        <w:rPr>
          <w:szCs w:val="24"/>
        </w:rPr>
        <w:t>Dr. James Brown</w:t>
      </w:r>
    </w:p>
    <w:p w:rsidR="00D60E4F" w:rsidRDefault="00D60E4F" w:rsidP="00D60E4F">
      <w:pPr>
        <w:jc w:val="center"/>
        <w:rPr>
          <w:szCs w:val="24"/>
        </w:rPr>
      </w:pPr>
      <w:r>
        <w:rPr>
          <w:szCs w:val="24"/>
        </w:rPr>
        <w:t>January, 2014</w:t>
      </w:r>
    </w:p>
    <w:p w:rsidR="00C82C8E" w:rsidRPr="00C82C8E" w:rsidRDefault="00C82C8E" w:rsidP="00C82C8E">
      <w:pPr>
        <w:jc w:val="center"/>
        <w:rPr>
          <w:b/>
          <w:szCs w:val="24"/>
        </w:rPr>
      </w:pPr>
      <w:r w:rsidRPr="00C82C8E">
        <w:rPr>
          <w:b/>
          <w:szCs w:val="24"/>
        </w:rPr>
        <w:lastRenderedPageBreak/>
        <w:t>The Efficacy of iPad Math Apps versus Hands-On Math in the Kindergarten Classroom</w:t>
      </w:r>
    </w:p>
    <w:p w:rsidR="000B0E03" w:rsidRDefault="000B0E03" w:rsidP="00C82C8E">
      <w:pPr>
        <w:spacing w:line="480" w:lineRule="auto"/>
        <w:rPr>
          <w:b/>
          <w:szCs w:val="24"/>
        </w:rPr>
      </w:pPr>
      <w:r>
        <w:rPr>
          <w:b/>
          <w:szCs w:val="24"/>
        </w:rPr>
        <w:t>Research Question</w:t>
      </w:r>
    </w:p>
    <w:p w:rsidR="000B0E03" w:rsidRPr="002208BF" w:rsidRDefault="000B0E03" w:rsidP="000B0E03">
      <w:pPr>
        <w:pStyle w:val="ListParagraph"/>
        <w:numPr>
          <w:ilvl w:val="0"/>
          <w:numId w:val="1"/>
        </w:numPr>
        <w:spacing w:line="480" w:lineRule="auto"/>
        <w:rPr>
          <w:b/>
          <w:szCs w:val="24"/>
        </w:rPr>
      </w:pPr>
      <w:r w:rsidRPr="002208BF">
        <w:rPr>
          <w:rFonts w:ascii="Arial" w:hAnsi="Arial" w:cs="Arial"/>
        </w:rPr>
        <w:t>Which is more effective at creating a deeper understanding of core mathematical concepts at the kindergarten level, working with math manipulatives or with apps on an iPad?</w:t>
      </w:r>
    </w:p>
    <w:p w:rsidR="00F15F7A" w:rsidRPr="00AC09BF" w:rsidRDefault="00F15F7A" w:rsidP="00AC09BF">
      <w:pPr>
        <w:rPr>
          <w:b/>
          <w:color w:val="C00000"/>
          <w:szCs w:val="24"/>
        </w:rPr>
      </w:pPr>
      <w:r>
        <w:rPr>
          <w:b/>
          <w:szCs w:val="24"/>
        </w:rPr>
        <w:t>Introduction</w:t>
      </w:r>
      <w:r w:rsidR="00AC09BF">
        <w:rPr>
          <w:b/>
          <w:szCs w:val="24"/>
        </w:rPr>
        <w:t xml:space="preserve"> and Statement of the Problem </w:t>
      </w:r>
    </w:p>
    <w:p w:rsidR="009014E1" w:rsidRPr="002208BF" w:rsidRDefault="00F15F7A" w:rsidP="00B43332">
      <w:pPr>
        <w:spacing w:line="480" w:lineRule="auto"/>
      </w:pPr>
      <w:r>
        <w:rPr>
          <w:b/>
        </w:rPr>
        <w:tab/>
      </w:r>
      <w:r w:rsidRPr="002208BF">
        <w:t>The research that supports the use of hands-on manipulatives to help build core mathematical concepts at an early age is long and well-established</w:t>
      </w:r>
      <w:r w:rsidR="008029A7" w:rsidRPr="002208BF">
        <w:t>. (</w:t>
      </w:r>
      <w:r w:rsidR="000E7D59">
        <w:t>Clements, 1999)</w:t>
      </w:r>
      <w:r w:rsidRPr="002208BF">
        <w:t>. But wi</w:t>
      </w:r>
      <w:r w:rsidR="008029A7" w:rsidRPr="002208BF">
        <w:t>th the rise in</w:t>
      </w:r>
      <w:r w:rsidRPr="002208BF">
        <w:t xml:space="preserve"> the use of technology </w:t>
      </w:r>
      <w:r w:rsidR="008029A7" w:rsidRPr="002208BF">
        <w:t xml:space="preserve">in the classroom </w:t>
      </w:r>
      <w:r w:rsidRPr="002208BF">
        <w:t>and the implementation of</w:t>
      </w:r>
      <w:r w:rsidR="009A72AD">
        <w:t xml:space="preserve"> </w:t>
      </w:r>
      <w:r w:rsidRPr="002208BF">
        <w:t xml:space="preserve"> iPads as a teaching tool at the kindergarten level, I was curious to see if time sp</w:t>
      </w:r>
      <w:r w:rsidR="00765517" w:rsidRPr="002208BF">
        <w:t>ent working on iPad math apps was</w:t>
      </w:r>
      <w:r w:rsidRPr="002208BF">
        <w:t xml:space="preserve"> </w:t>
      </w:r>
      <w:r w:rsidRPr="002208BF">
        <w:rPr>
          <w:i/>
        </w:rPr>
        <w:t>as</w:t>
      </w:r>
      <w:r w:rsidRPr="002208BF">
        <w:t xml:space="preserve"> effective as time spent working with </w:t>
      </w:r>
      <w:r w:rsidR="008B3858" w:rsidRPr="002208BF">
        <w:t xml:space="preserve">math </w:t>
      </w:r>
      <w:r w:rsidRPr="002208BF">
        <w:t>manipulatives. This was of particul</w:t>
      </w:r>
      <w:r w:rsidR="008B3858" w:rsidRPr="002208BF">
        <w:t xml:space="preserve">ar interest to me as my practice </w:t>
      </w:r>
      <w:r w:rsidRPr="002208BF">
        <w:t xml:space="preserve">was </w:t>
      </w:r>
      <w:r w:rsidR="008B3858" w:rsidRPr="002208BF">
        <w:t xml:space="preserve">changing both in terms of direct instruction and in </w:t>
      </w:r>
      <w:r w:rsidRPr="002208BF">
        <w:t>allocating math exploration time that previously</w:t>
      </w:r>
      <w:r w:rsidR="00D11114" w:rsidRPr="002208BF">
        <w:t xml:space="preserve"> would have been spent hands-on</w:t>
      </w:r>
      <w:r w:rsidRPr="002208BF">
        <w:t xml:space="preserve"> to </w:t>
      </w:r>
      <w:r w:rsidR="008B3858" w:rsidRPr="002208BF">
        <w:t>include working with iPads.</w:t>
      </w:r>
      <w:r w:rsidR="00D11114" w:rsidRPr="002208BF">
        <w:t xml:space="preserve"> </w:t>
      </w:r>
    </w:p>
    <w:p w:rsidR="00BC7A9D" w:rsidRPr="002208BF" w:rsidRDefault="00BC7A9D" w:rsidP="009014E1">
      <w:pPr>
        <w:spacing w:line="480" w:lineRule="auto"/>
        <w:ind w:firstLine="720"/>
        <w:rPr>
          <w:szCs w:val="24"/>
        </w:rPr>
      </w:pPr>
      <w:r w:rsidRPr="002208BF">
        <w:rPr>
          <w:szCs w:val="24"/>
        </w:rPr>
        <w:t xml:space="preserve">“Watch the pennies and the dollars will take care of themselves” is a well-known saying. </w:t>
      </w:r>
      <w:r w:rsidR="00765517" w:rsidRPr="002208BF">
        <w:rPr>
          <w:szCs w:val="24"/>
        </w:rPr>
        <w:t xml:space="preserve">A </w:t>
      </w:r>
      <w:r w:rsidR="00D11114" w:rsidRPr="002208BF">
        <w:rPr>
          <w:szCs w:val="24"/>
        </w:rPr>
        <w:t>teacher</w:t>
      </w:r>
      <w:r w:rsidR="00765517" w:rsidRPr="002208BF">
        <w:rPr>
          <w:szCs w:val="24"/>
        </w:rPr>
        <w:t xml:space="preserve"> might say</w:t>
      </w:r>
      <w:r w:rsidRPr="002208BF">
        <w:rPr>
          <w:szCs w:val="24"/>
        </w:rPr>
        <w:t xml:space="preserve">, “Watch the </w:t>
      </w:r>
      <w:r w:rsidR="00765517" w:rsidRPr="002208BF">
        <w:rPr>
          <w:szCs w:val="24"/>
        </w:rPr>
        <w:t xml:space="preserve">instructional </w:t>
      </w:r>
      <w:r w:rsidRPr="002208BF">
        <w:rPr>
          <w:szCs w:val="24"/>
        </w:rPr>
        <w:t>minutes and the learning will take care of itself</w:t>
      </w:r>
      <w:r w:rsidR="00D11114" w:rsidRPr="002208BF">
        <w:rPr>
          <w:szCs w:val="24"/>
        </w:rPr>
        <w:t>.</w:t>
      </w:r>
      <w:r w:rsidRPr="002208BF">
        <w:rPr>
          <w:szCs w:val="24"/>
        </w:rPr>
        <w:t xml:space="preserve">”  </w:t>
      </w:r>
      <w:r w:rsidR="005D5DF9" w:rsidRPr="002208BF">
        <w:rPr>
          <w:szCs w:val="24"/>
        </w:rPr>
        <w:t>Experienced t</w:t>
      </w:r>
      <w:r w:rsidRPr="002208BF">
        <w:rPr>
          <w:szCs w:val="24"/>
        </w:rPr>
        <w:t xml:space="preserve">eachers know that for every instructional choice we make there is </w:t>
      </w:r>
      <w:r w:rsidR="003B6EDD" w:rsidRPr="002208BF">
        <w:rPr>
          <w:szCs w:val="24"/>
        </w:rPr>
        <w:t>one</w:t>
      </w:r>
      <w:r w:rsidRPr="002208BF">
        <w:rPr>
          <w:szCs w:val="24"/>
        </w:rPr>
        <w:t xml:space="preserve"> or many</w:t>
      </w:r>
      <w:r w:rsidR="00D11114" w:rsidRPr="002208BF">
        <w:rPr>
          <w:szCs w:val="24"/>
        </w:rPr>
        <w:t xml:space="preserve"> </w:t>
      </w:r>
      <w:r w:rsidRPr="002208BF">
        <w:rPr>
          <w:szCs w:val="24"/>
        </w:rPr>
        <w:t>that we don’t. Our decisions about how to best use our instructional minutes should be based on research rather than “gut intuition</w:t>
      </w:r>
      <w:r w:rsidR="00D11114" w:rsidRPr="002208BF">
        <w:rPr>
          <w:szCs w:val="24"/>
        </w:rPr>
        <w:t>”</w:t>
      </w:r>
      <w:r w:rsidR="004E6DE4" w:rsidRPr="002208BF">
        <w:rPr>
          <w:szCs w:val="24"/>
        </w:rPr>
        <w:t>, and</w:t>
      </w:r>
      <w:r w:rsidRPr="002208BF">
        <w:rPr>
          <w:szCs w:val="24"/>
        </w:rPr>
        <w:t xml:space="preserve"> </w:t>
      </w:r>
      <w:r w:rsidR="008029A7" w:rsidRPr="002208BF">
        <w:rPr>
          <w:szCs w:val="24"/>
        </w:rPr>
        <w:t xml:space="preserve">that was the impetus for beginning this </w:t>
      </w:r>
      <w:r w:rsidRPr="002208BF">
        <w:rPr>
          <w:szCs w:val="24"/>
        </w:rPr>
        <w:t>action research</w:t>
      </w:r>
      <w:r w:rsidR="008029A7" w:rsidRPr="002208BF">
        <w:rPr>
          <w:szCs w:val="24"/>
        </w:rPr>
        <w:t xml:space="preserve"> study</w:t>
      </w:r>
      <w:r w:rsidRPr="002208BF">
        <w:rPr>
          <w:szCs w:val="24"/>
        </w:rPr>
        <w:t xml:space="preserve">. </w:t>
      </w:r>
    </w:p>
    <w:p w:rsidR="009014E1" w:rsidRDefault="00765517" w:rsidP="00F019EC">
      <w:pPr>
        <w:spacing w:line="480" w:lineRule="auto"/>
        <w:ind w:firstLine="720"/>
        <w:rPr>
          <w:szCs w:val="24"/>
        </w:rPr>
      </w:pPr>
      <w:r>
        <w:rPr>
          <w:szCs w:val="24"/>
        </w:rPr>
        <w:t>The purpose of this study wa</w:t>
      </w:r>
      <w:r w:rsidR="00655B0B">
        <w:rPr>
          <w:szCs w:val="24"/>
        </w:rPr>
        <w:t xml:space="preserve">s to </w:t>
      </w:r>
      <w:r w:rsidR="009014E1">
        <w:rPr>
          <w:szCs w:val="24"/>
        </w:rPr>
        <w:t xml:space="preserve">compare and </w:t>
      </w:r>
      <w:r w:rsidR="00655B0B">
        <w:rPr>
          <w:szCs w:val="24"/>
        </w:rPr>
        <w:t xml:space="preserve">analyze whether one of these two supporting strategies </w:t>
      </w:r>
      <w:r>
        <w:rPr>
          <w:szCs w:val="24"/>
        </w:rPr>
        <w:t xml:space="preserve">would </w:t>
      </w:r>
      <w:r w:rsidR="00655B0B">
        <w:rPr>
          <w:szCs w:val="24"/>
        </w:rPr>
        <w:t>lead to greater understanding of core mathematical concepts</w:t>
      </w:r>
      <w:r w:rsidR="00D11114">
        <w:rPr>
          <w:szCs w:val="24"/>
        </w:rPr>
        <w:t xml:space="preserve"> than the other</w:t>
      </w:r>
      <w:r w:rsidR="00655B0B">
        <w:rPr>
          <w:szCs w:val="24"/>
        </w:rPr>
        <w:t xml:space="preserve">. </w:t>
      </w:r>
      <w:r w:rsidR="009014E1">
        <w:rPr>
          <w:szCs w:val="24"/>
        </w:rPr>
        <w:t>Clearly, these are just two of many supporting strategies such as math journals, p</w:t>
      </w:r>
      <w:r w:rsidR="005D5DF9">
        <w:rPr>
          <w:szCs w:val="24"/>
        </w:rPr>
        <w:t>roblem-</w:t>
      </w:r>
      <w:r w:rsidR="005D5DF9">
        <w:rPr>
          <w:szCs w:val="24"/>
        </w:rPr>
        <w:lastRenderedPageBreak/>
        <w:t>based learning, project-</w:t>
      </w:r>
      <w:r w:rsidR="009014E1">
        <w:rPr>
          <w:szCs w:val="24"/>
        </w:rPr>
        <w:t xml:space="preserve">based learning, </w:t>
      </w:r>
      <w:r>
        <w:rPr>
          <w:szCs w:val="24"/>
        </w:rPr>
        <w:t xml:space="preserve">and </w:t>
      </w:r>
      <w:r w:rsidR="00804E61">
        <w:rPr>
          <w:szCs w:val="24"/>
        </w:rPr>
        <w:t>computer based</w:t>
      </w:r>
      <w:r w:rsidR="009014E1">
        <w:rPr>
          <w:szCs w:val="24"/>
        </w:rPr>
        <w:t xml:space="preserve"> programs such as </w:t>
      </w:r>
      <w:proofErr w:type="spellStart"/>
      <w:r w:rsidR="009014E1">
        <w:rPr>
          <w:szCs w:val="24"/>
        </w:rPr>
        <w:t>Mobyma</w:t>
      </w:r>
      <w:r>
        <w:rPr>
          <w:szCs w:val="24"/>
        </w:rPr>
        <w:t>x</w:t>
      </w:r>
      <w:proofErr w:type="spellEnd"/>
      <w:r>
        <w:rPr>
          <w:szCs w:val="24"/>
        </w:rPr>
        <w:t xml:space="preserve"> and </w:t>
      </w:r>
      <w:proofErr w:type="spellStart"/>
      <w:r>
        <w:rPr>
          <w:szCs w:val="24"/>
        </w:rPr>
        <w:t>Jiji</w:t>
      </w:r>
      <w:proofErr w:type="spellEnd"/>
      <w:r>
        <w:rPr>
          <w:szCs w:val="24"/>
        </w:rPr>
        <w:t xml:space="preserve"> math</w:t>
      </w:r>
      <w:r w:rsidR="009014E1">
        <w:rPr>
          <w:szCs w:val="24"/>
        </w:rPr>
        <w:t>.</w:t>
      </w:r>
      <w:r w:rsidR="00D7520A">
        <w:rPr>
          <w:szCs w:val="24"/>
        </w:rPr>
        <w:t xml:space="preserve"> (</w:t>
      </w:r>
      <w:proofErr w:type="spellStart"/>
      <w:r w:rsidR="009E015B">
        <w:rPr>
          <w:szCs w:val="24"/>
        </w:rPr>
        <w:t>Mobymax</w:t>
      </w:r>
      <w:proofErr w:type="spellEnd"/>
      <w:r w:rsidR="00D7520A">
        <w:rPr>
          <w:szCs w:val="24"/>
        </w:rPr>
        <w:t>, 2014</w:t>
      </w:r>
      <w:r w:rsidR="009E015B">
        <w:rPr>
          <w:szCs w:val="24"/>
        </w:rPr>
        <w:t>) (</w:t>
      </w:r>
      <w:r w:rsidR="00B36D11">
        <w:rPr>
          <w:szCs w:val="24"/>
        </w:rPr>
        <w:t>MIND Institute Research, 2013</w:t>
      </w:r>
      <w:r w:rsidR="009E015B">
        <w:rPr>
          <w:szCs w:val="24"/>
        </w:rPr>
        <w:t>)</w:t>
      </w:r>
      <w:r w:rsidR="009014E1">
        <w:rPr>
          <w:szCs w:val="24"/>
        </w:rPr>
        <w:t xml:space="preserve"> </w:t>
      </w:r>
      <w:r w:rsidR="009B08FC">
        <w:rPr>
          <w:szCs w:val="24"/>
        </w:rPr>
        <w:t xml:space="preserve"> </w:t>
      </w:r>
      <w:r w:rsidR="00C00E91">
        <w:rPr>
          <w:szCs w:val="24"/>
        </w:rPr>
        <w:t>Teachers need to differentiate instruction based on different learners’ needs, but comparing methods for</w:t>
      </w:r>
      <w:r w:rsidR="00F22FC9">
        <w:rPr>
          <w:szCs w:val="24"/>
        </w:rPr>
        <w:t xml:space="preserve"> efficacy may still provide valuable information for the teacher. </w:t>
      </w:r>
    </w:p>
    <w:p w:rsidR="000F249A" w:rsidRPr="002208BF" w:rsidRDefault="00655B0B" w:rsidP="00804E61">
      <w:pPr>
        <w:spacing w:line="480" w:lineRule="auto"/>
        <w:ind w:firstLine="720"/>
        <w:rPr>
          <w:szCs w:val="24"/>
        </w:rPr>
      </w:pPr>
      <w:r w:rsidRPr="002208BF">
        <w:rPr>
          <w:szCs w:val="24"/>
        </w:rPr>
        <w:t xml:space="preserve">As iPad </w:t>
      </w:r>
      <w:r w:rsidR="00D11114" w:rsidRPr="002208BF">
        <w:rPr>
          <w:szCs w:val="24"/>
        </w:rPr>
        <w:t>technology is new, and</w:t>
      </w:r>
      <w:r w:rsidRPr="002208BF">
        <w:rPr>
          <w:szCs w:val="24"/>
        </w:rPr>
        <w:t xml:space="preserve"> </w:t>
      </w:r>
      <w:r w:rsidR="00D11114" w:rsidRPr="002208BF">
        <w:rPr>
          <w:szCs w:val="24"/>
        </w:rPr>
        <w:t>iPad implementation in the classroom</w:t>
      </w:r>
      <w:r w:rsidRPr="002208BF">
        <w:rPr>
          <w:szCs w:val="24"/>
        </w:rPr>
        <w:t xml:space="preserve"> is even newer, the research is all relatively recent, but </w:t>
      </w:r>
      <w:r w:rsidR="008E38C3" w:rsidRPr="002208BF">
        <w:rPr>
          <w:szCs w:val="24"/>
        </w:rPr>
        <w:t xml:space="preserve">it is </w:t>
      </w:r>
      <w:r w:rsidRPr="002208BF">
        <w:rPr>
          <w:szCs w:val="24"/>
        </w:rPr>
        <w:t xml:space="preserve">definitely </w:t>
      </w:r>
      <w:r w:rsidR="001B1475" w:rsidRPr="002208BF">
        <w:rPr>
          <w:szCs w:val="24"/>
        </w:rPr>
        <w:t>beginning to</w:t>
      </w:r>
      <w:r w:rsidR="00765517" w:rsidRPr="002208BF">
        <w:rPr>
          <w:szCs w:val="24"/>
        </w:rPr>
        <w:t xml:space="preserve"> come in. T</w:t>
      </w:r>
      <w:r w:rsidR="008E38C3" w:rsidRPr="002208BF">
        <w:rPr>
          <w:szCs w:val="24"/>
        </w:rPr>
        <w:t xml:space="preserve">here </w:t>
      </w:r>
      <w:r w:rsidRPr="002208BF">
        <w:rPr>
          <w:szCs w:val="24"/>
        </w:rPr>
        <w:t>have not been any l</w:t>
      </w:r>
      <w:r w:rsidR="00C23E42" w:rsidRPr="002208BF">
        <w:rPr>
          <w:szCs w:val="24"/>
        </w:rPr>
        <w:t>ong-</w:t>
      </w:r>
      <w:r w:rsidRPr="002208BF">
        <w:rPr>
          <w:szCs w:val="24"/>
        </w:rPr>
        <w:t>term studies, but as more and more “new” t</w:t>
      </w:r>
      <w:r w:rsidR="00D11114" w:rsidRPr="002208BF">
        <w:rPr>
          <w:szCs w:val="24"/>
        </w:rPr>
        <w:t>echnology reaches the classroom</w:t>
      </w:r>
      <w:r w:rsidRPr="002208BF">
        <w:rPr>
          <w:szCs w:val="24"/>
        </w:rPr>
        <w:t>, we will increas</w:t>
      </w:r>
      <w:r w:rsidR="00804E61" w:rsidRPr="002208BF">
        <w:rPr>
          <w:szCs w:val="24"/>
        </w:rPr>
        <w:t>ingly need to rely on the short-</w:t>
      </w:r>
      <w:r w:rsidRPr="002208BF">
        <w:rPr>
          <w:szCs w:val="24"/>
        </w:rPr>
        <w:t xml:space="preserve">term studies to make these </w:t>
      </w:r>
      <w:r w:rsidR="005D5DF9" w:rsidRPr="002208BF">
        <w:rPr>
          <w:szCs w:val="24"/>
        </w:rPr>
        <w:t xml:space="preserve">types of </w:t>
      </w:r>
      <w:r w:rsidRPr="002208BF">
        <w:rPr>
          <w:szCs w:val="24"/>
        </w:rPr>
        <w:t xml:space="preserve">decisions. </w:t>
      </w:r>
      <w:r w:rsidR="00804E61" w:rsidRPr="002208BF">
        <w:rPr>
          <w:szCs w:val="24"/>
        </w:rPr>
        <w:t xml:space="preserve"> </w:t>
      </w:r>
    </w:p>
    <w:p w:rsidR="00655B0B" w:rsidRPr="002208BF" w:rsidRDefault="004E6DE4" w:rsidP="00804E61">
      <w:pPr>
        <w:spacing w:line="480" w:lineRule="auto"/>
        <w:ind w:firstLine="720"/>
        <w:rPr>
          <w:szCs w:val="24"/>
        </w:rPr>
      </w:pPr>
      <w:r w:rsidRPr="002208BF">
        <w:rPr>
          <w:szCs w:val="24"/>
        </w:rPr>
        <w:t xml:space="preserve">I recently attended the </w:t>
      </w:r>
      <w:r w:rsidR="006C60F7" w:rsidRPr="002208BF">
        <w:rPr>
          <w:szCs w:val="24"/>
        </w:rPr>
        <w:t xml:space="preserve">2014 </w:t>
      </w:r>
      <w:r w:rsidR="00DF216E" w:rsidRPr="002208BF">
        <w:rPr>
          <w:szCs w:val="24"/>
        </w:rPr>
        <w:t>Google in E</w:t>
      </w:r>
      <w:r w:rsidR="00765517" w:rsidRPr="002208BF">
        <w:rPr>
          <w:szCs w:val="24"/>
        </w:rPr>
        <w:t>ducation</w:t>
      </w:r>
      <w:r w:rsidR="00DF216E" w:rsidRPr="002208BF">
        <w:rPr>
          <w:szCs w:val="24"/>
        </w:rPr>
        <w:t xml:space="preserve"> Summit in</w:t>
      </w:r>
      <w:r w:rsidRPr="002208BF">
        <w:rPr>
          <w:szCs w:val="24"/>
        </w:rPr>
        <w:t xml:space="preserve"> Napa, CA, and </w:t>
      </w:r>
      <w:r w:rsidR="00CE1AA5" w:rsidRPr="002208BF">
        <w:rPr>
          <w:szCs w:val="24"/>
        </w:rPr>
        <w:t xml:space="preserve">Molly Schroeder, </w:t>
      </w:r>
      <w:r w:rsidRPr="002208BF">
        <w:rPr>
          <w:szCs w:val="24"/>
        </w:rPr>
        <w:t>the keynote speaker at the closing session</w:t>
      </w:r>
      <w:r w:rsidR="00CE1AA5" w:rsidRPr="002208BF">
        <w:rPr>
          <w:szCs w:val="24"/>
        </w:rPr>
        <w:t>,</w:t>
      </w:r>
      <w:r w:rsidR="00DF216E" w:rsidRPr="002208BF">
        <w:rPr>
          <w:szCs w:val="24"/>
        </w:rPr>
        <w:t xml:space="preserve"> </w:t>
      </w:r>
      <w:r w:rsidR="00765517" w:rsidRPr="002208BF">
        <w:rPr>
          <w:szCs w:val="24"/>
        </w:rPr>
        <w:t>said, “Just</w:t>
      </w:r>
      <w:r w:rsidR="00FD2314" w:rsidRPr="002208BF">
        <w:rPr>
          <w:szCs w:val="24"/>
        </w:rPr>
        <w:t xml:space="preserve"> as in business, educators today </w:t>
      </w:r>
      <w:r w:rsidR="00655B0B" w:rsidRPr="002208BF">
        <w:rPr>
          <w:szCs w:val="24"/>
        </w:rPr>
        <w:t>must be working in Beta</w:t>
      </w:r>
      <w:r w:rsidR="00FD2314" w:rsidRPr="002208BF">
        <w:rPr>
          <w:szCs w:val="24"/>
        </w:rPr>
        <w:t>.</w:t>
      </w:r>
      <w:r w:rsidR="00655B0B" w:rsidRPr="002208BF">
        <w:rPr>
          <w:szCs w:val="24"/>
        </w:rPr>
        <w:t>”</w:t>
      </w:r>
      <w:r w:rsidR="00DF216E" w:rsidRPr="002208BF">
        <w:rPr>
          <w:szCs w:val="24"/>
        </w:rPr>
        <w:t xml:space="preserve"> </w:t>
      </w:r>
      <w:r w:rsidR="00CE1AA5" w:rsidRPr="002208BF">
        <w:rPr>
          <w:szCs w:val="24"/>
        </w:rPr>
        <w:t xml:space="preserve"> </w:t>
      </w:r>
      <w:r w:rsidR="00DF216E" w:rsidRPr="002208BF">
        <w:rPr>
          <w:szCs w:val="24"/>
        </w:rPr>
        <w:t>We clearly can’t wait for long-term studies on iPads or any other potentially useful technolog</w:t>
      </w:r>
      <w:r w:rsidR="00804E61" w:rsidRPr="002208BF">
        <w:rPr>
          <w:szCs w:val="24"/>
        </w:rPr>
        <w:t>ies</w:t>
      </w:r>
      <w:r w:rsidR="00DF216E" w:rsidRPr="002208BF">
        <w:rPr>
          <w:szCs w:val="24"/>
        </w:rPr>
        <w:t xml:space="preserve"> before we begin implementing them to see </w:t>
      </w:r>
      <w:r w:rsidR="00DF216E" w:rsidRPr="002208BF">
        <w:rPr>
          <w:i/>
          <w:szCs w:val="24"/>
        </w:rPr>
        <w:t>how</w:t>
      </w:r>
      <w:r w:rsidR="00DF216E" w:rsidRPr="002208BF">
        <w:rPr>
          <w:szCs w:val="24"/>
        </w:rPr>
        <w:t xml:space="preserve"> they might be useful in our classrooms. Action Research in the classroom will become more significant as the window on </w:t>
      </w:r>
      <w:r w:rsidR="00C23E42" w:rsidRPr="002208BF">
        <w:rPr>
          <w:szCs w:val="24"/>
        </w:rPr>
        <w:t xml:space="preserve">the introduction of </w:t>
      </w:r>
      <w:r w:rsidR="00DF216E" w:rsidRPr="002208BF">
        <w:rPr>
          <w:szCs w:val="24"/>
        </w:rPr>
        <w:t xml:space="preserve">new technologies continues to shrink. </w:t>
      </w:r>
    </w:p>
    <w:p w:rsidR="00765517" w:rsidRPr="002208BF" w:rsidRDefault="000210E9" w:rsidP="00F019EC">
      <w:pPr>
        <w:spacing w:line="480" w:lineRule="auto"/>
        <w:ind w:firstLine="720"/>
        <w:rPr>
          <w:szCs w:val="24"/>
        </w:rPr>
      </w:pPr>
      <w:r w:rsidRPr="002208BF">
        <w:rPr>
          <w:szCs w:val="24"/>
        </w:rPr>
        <w:t xml:space="preserve">But the problem still exists as to how we will best spend our educational dollars. Where </w:t>
      </w:r>
      <w:r w:rsidR="005D5DF9" w:rsidRPr="002208BF">
        <w:rPr>
          <w:szCs w:val="24"/>
        </w:rPr>
        <w:t>will we get the best bang-for-the</w:t>
      </w:r>
      <w:r w:rsidRPr="002208BF">
        <w:rPr>
          <w:szCs w:val="24"/>
        </w:rPr>
        <w:t xml:space="preserve">-buck in educational spending? Apple iPads are not cheap. </w:t>
      </w:r>
      <w:r w:rsidR="0047716F" w:rsidRPr="002208BF">
        <w:rPr>
          <w:szCs w:val="24"/>
        </w:rPr>
        <w:t xml:space="preserve">They cost about $500 per unit. </w:t>
      </w:r>
      <w:r w:rsidRPr="002208BF">
        <w:rPr>
          <w:szCs w:val="24"/>
        </w:rPr>
        <w:t>In a typical classroo</w:t>
      </w:r>
      <w:r w:rsidR="00FA7C7C" w:rsidRPr="002208BF">
        <w:rPr>
          <w:szCs w:val="24"/>
        </w:rPr>
        <w:t>m of twenty</w:t>
      </w:r>
      <w:r w:rsidRPr="002208BF">
        <w:rPr>
          <w:szCs w:val="24"/>
        </w:rPr>
        <w:t xml:space="preserve"> kindergarten students, the initial investment would be at least $10,000. </w:t>
      </w:r>
      <w:r w:rsidR="00804E61" w:rsidRPr="002208BF">
        <w:rPr>
          <w:szCs w:val="24"/>
        </w:rPr>
        <w:t xml:space="preserve">This could be reduced by sharing a bank of iPads between one or more classes, but this raises problems as iPads were not designed to be shared. They are an “end user” technology and are meant to be used 1:1.  </w:t>
      </w:r>
    </w:p>
    <w:p w:rsidR="000210E9" w:rsidRPr="002208BF" w:rsidRDefault="0003754C" w:rsidP="00F019EC">
      <w:pPr>
        <w:spacing w:line="480" w:lineRule="auto"/>
        <w:ind w:firstLine="720"/>
        <w:rPr>
          <w:szCs w:val="24"/>
        </w:rPr>
      </w:pPr>
      <w:r w:rsidRPr="002208BF">
        <w:rPr>
          <w:szCs w:val="24"/>
        </w:rPr>
        <w:t>Dr.Marilyn Burns is the author of several books on teaching math and</w:t>
      </w:r>
      <w:r w:rsidR="00157BCE" w:rsidRPr="002208BF">
        <w:rPr>
          <w:szCs w:val="24"/>
        </w:rPr>
        <w:t xml:space="preserve"> has her own website. (Math Solutions, 2014</w:t>
      </w:r>
      <w:r w:rsidRPr="002208BF">
        <w:rPr>
          <w:szCs w:val="24"/>
        </w:rPr>
        <w:t xml:space="preserve">) </w:t>
      </w:r>
      <w:r w:rsidR="000210E9" w:rsidRPr="002208BF">
        <w:rPr>
          <w:szCs w:val="24"/>
        </w:rPr>
        <w:t xml:space="preserve">A </w:t>
      </w:r>
      <w:r w:rsidR="00F77366" w:rsidRPr="002208BF">
        <w:rPr>
          <w:szCs w:val="24"/>
        </w:rPr>
        <w:t xml:space="preserve">popular </w:t>
      </w:r>
      <w:r w:rsidR="000210E9" w:rsidRPr="002208BF">
        <w:rPr>
          <w:szCs w:val="24"/>
        </w:rPr>
        <w:t xml:space="preserve">Marilyn Burns </w:t>
      </w:r>
      <w:r w:rsidR="00765517" w:rsidRPr="002208BF">
        <w:rPr>
          <w:szCs w:val="24"/>
        </w:rPr>
        <w:t xml:space="preserve">math </w:t>
      </w:r>
      <w:r w:rsidR="0047716F" w:rsidRPr="002208BF">
        <w:rPr>
          <w:szCs w:val="24"/>
        </w:rPr>
        <w:t>manipulatives kit for u</w:t>
      </w:r>
      <w:r w:rsidRPr="002208BF">
        <w:rPr>
          <w:szCs w:val="24"/>
        </w:rPr>
        <w:t xml:space="preserve">se with </w:t>
      </w:r>
      <w:r w:rsidR="00B50570" w:rsidRPr="002208BF">
        <w:rPr>
          <w:szCs w:val="24"/>
        </w:rPr>
        <w:lastRenderedPageBreak/>
        <w:t>nonfiction</w:t>
      </w:r>
      <w:r w:rsidR="00417619" w:rsidRPr="002208BF">
        <w:rPr>
          <w:szCs w:val="24"/>
        </w:rPr>
        <w:t xml:space="preserve"> book-</w:t>
      </w:r>
      <w:r w:rsidR="00F77366" w:rsidRPr="002208BF">
        <w:rPr>
          <w:szCs w:val="24"/>
        </w:rPr>
        <w:t>set would cost about $340 for one</w:t>
      </w:r>
      <w:r w:rsidR="0047716F" w:rsidRPr="002208BF">
        <w:rPr>
          <w:szCs w:val="24"/>
        </w:rPr>
        <w:t xml:space="preserve"> classroom set. </w:t>
      </w:r>
      <w:r w:rsidR="00765517" w:rsidRPr="002208BF">
        <w:rPr>
          <w:szCs w:val="24"/>
        </w:rPr>
        <w:t>Imagine how many hands-</w:t>
      </w:r>
      <w:r w:rsidR="00F77366" w:rsidRPr="002208BF">
        <w:rPr>
          <w:szCs w:val="24"/>
        </w:rPr>
        <w:t xml:space="preserve">on math manipulatives you could get with $10,000! </w:t>
      </w:r>
      <w:r w:rsidR="001219F3" w:rsidRPr="002208BF">
        <w:rPr>
          <w:szCs w:val="24"/>
        </w:rPr>
        <w:t>What is the best use of our ed</w:t>
      </w:r>
      <w:r w:rsidR="0047716F" w:rsidRPr="002208BF">
        <w:rPr>
          <w:szCs w:val="24"/>
        </w:rPr>
        <w:t>ucational dollars</w:t>
      </w:r>
      <w:r w:rsidRPr="002208BF">
        <w:rPr>
          <w:szCs w:val="24"/>
        </w:rPr>
        <w:t xml:space="preserve">? </w:t>
      </w:r>
      <w:r w:rsidR="0047716F" w:rsidRPr="002208BF">
        <w:rPr>
          <w:szCs w:val="24"/>
        </w:rPr>
        <w:t xml:space="preserve"> </w:t>
      </w:r>
    </w:p>
    <w:p w:rsidR="009F165C" w:rsidRPr="009F165C" w:rsidRDefault="000616D1" w:rsidP="002208BF">
      <w:pPr>
        <w:rPr>
          <w:b/>
          <w:color w:val="C00000"/>
          <w:szCs w:val="24"/>
        </w:rPr>
      </w:pPr>
      <w:r>
        <w:rPr>
          <w:b/>
          <w:szCs w:val="24"/>
        </w:rPr>
        <w:t>Review</w:t>
      </w:r>
      <w:r w:rsidR="00AC09BF">
        <w:rPr>
          <w:b/>
          <w:szCs w:val="24"/>
        </w:rPr>
        <w:t xml:space="preserve"> of Related Literature  </w:t>
      </w:r>
    </w:p>
    <w:p w:rsidR="000616D1" w:rsidRPr="000C56E2" w:rsidRDefault="000616D1" w:rsidP="000616D1">
      <w:pPr>
        <w:rPr>
          <w:b/>
          <w:szCs w:val="24"/>
        </w:rPr>
      </w:pPr>
      <w:r w:rsidRPr="000C56E2">
        <w:rPr>
          <w:b/>
          <w:szCs w:val="24"/>
        </w:rPr>
        <w:t>Introduction</w:t>
      </w:r>
    </w:p>
    <w:p w:rsidR="009313AF" w:rsidRDefault="003777E8" w:rsidP="000C56E2">
      <w:pPr>
        <w:spacing w:line="480" w:lineRule="auto"/>
        <w:ind w:firstLine="720"/>
        <w:rPr>
          <w:szCs w:val="24"/>
        </w:rPr>
      </w:pPr>
      <w:r w:rsidRPr="00EE5C30">
        <w:rPr>
          <w:szCs w:val="24"/>
        </w:rPr>
        <w:t xml:space="preserve">Apple iPads </w:t>
      </w:r>
      <w:r w:rsidR="000704A5">
        <w:rPr>
          <w:szCs w:val="24"/>
        </w:rPr>
        <w:t>debuted</w:t>
      </w:r>
      <w:r w:rsidR="003E0F34">
        <w:rPr>
          <w:szCs w:val="24"/>
        </w:rPr>
        <w:t xml:space="preserve"> in</w:t>
      </w:r>
      <w:r w:rsidRPr="00EE5C30">
        <w:rPr>
          <w:szCs w:val="24"/>
        </w:rPr>
        <w:t xml:space="preserve"> </w:t>
      </w:r>
      <w:r w:rsidR="00EE5C30" w:rsidRPr="00EE5C30">
        <w:rPr>
          <w:szCs w:val="24"/>
        </w:rPr>
        <w:t xml:space="preserve">April of </w:t>
      </w:r>
      <w:r w:rsidRPr="00EE5C30">
        <w:rPr>
          <w:szCs w:val="24"/>
        </w:rPr>
        <w:t xml:space="preserve">2010. </w:t>
      </w:r>
      <w:r w:rsidR="000C56E2">
        <w:rPr>
          <w:szCs w:val="24"/>
        </w:rPr>
        <w:t>S</w:t>
      </w:r>
      <w:r w:rsidR="000704A5">
        <w:rPr>
          <w:szCs w:val="24"/>
        </w:rPr>
        <w:t>ince then, sales to schools for educational purposes have</w:t>
      </w:r>
      <w:r w:rsidR="000C56E2">
        <w:rPr>
          <w:szCs w:val="24"/>
        </w:rPr>
        <w:t xml:space="preserve"> continued to grow. </w:t>
      </w:r>
      <w:r w:rsidR="009313AF">
        <w:rPr>
          <w:szCs w:val="24"/>
        </w:rPr>
        <w:t>According to TechnoBuffalo</w:t>
      </w:r>
      <w:r w:rsidR="000704A5">
        <w:rPr>
          <w:szCs w:val="24"/>
        </w:rPr>
        <w:t>, there are at least eight million out there:</w:t>
      </w:r>
      <w:r w:rsidR="002208BF">
        <w:rPr>
          <w:szCs w:val="24"/>
        </w:rPr>
        <w:t xml:space="preserve"> </w:t>
      </w:r>
    </w:p>
    <w:p w:rsidR="004517C0" w:rsidRDefault="009313AF" w:rsidP="000F249A">
      <w:pPr>
        <w:spacing w:after="0" w:line="480" w:lineRule="auto"/>
        <w:ind w:left="720"/>
        <w:rPr>
          <w:szCs w:val="24"/>
        </w:rPr>
      </w:pPr>
      <w:r>
        <w:rPr>
          <w:szCs w:val="24"/>
        </w:rPr>
        <w:t>(Apple) confirmed to TechCrunch in a separate statement that it has sold more than 8 million iPads to schools and other educational facilities around the globe…more than half of those sales, 4.5 million units, were sold to schools in the United States. (Haselton, 2013)</w:t>
      </w:r>
    </w:p>
    <w:p w:rsidR="004517C0" w:rsidRDefault="004517C0" w:rsidP="004517C0">
      <w:pPr>
        <w:spacing w:after="0" w:line="240" w:lineRule="auto"/>
        <w:ind w:left="720"/>
        <w:rPr>
          <w:szCs w:val="24"/>
        </w:rPr>
      </w:pPr>
    </w:p>
    <w:p w:rsidR="00E244E8" w:rsidRDefault="003777E8" w:rsidP="009D6F08">
      <w:pPr>
        <w:spacing w:after="0" w:line="480" w:lineRule="auto"/>
        <w:ind w:firstLine="720"/>
        <w:rPr>
          <w:szCs w:val="24"/>
        </w:rPr>
      </w:pPr>
      <w:r w:rsidRPr="00EE5C30">
        <w:rPr>
          <w:szCs w:val="24"/>
        </w:rPr>
        <w:t xml:space="preserve"> </w:t>
      </w:r>
      <w:r w:rsidR="009D6F08">
        <w:rPr>
          <w:szCs w:val="24"/>
        </w:rPr>
        <w:t>It is no doubt that</w:t>
      </w:r>
      <w:r w:rsidR="00BF469F">
        <w:rPr>
          <w:szCs w:val="24"/>
        </w:rPr>
        <w:t xml:space="preserve"> the</w:t>
      </w:r>
      <w:r w:rsidRPr="00EE5C30">
        <w:rPr>
          <w:szCs w:val="24"/>
        </w:rPr>
        <w:t xml:space="preserve"> number </w:t>
      </w:r>
      <w:r w:rsidR="00BF469F">
        <w:rPr>
          <w:szCs w:val="24"/>
        </w:rPr>
        <w:t>of iPads in schools will</w:t>
      </w:r>
      <w:r w:rsidRPr="00EE5C30">
        <w:rPr>
          <w:szCs w:val="24"/>
        </w:rPr>
        <w:t xml:space="preserve"> continue to grow as more schools look for ways</w:t>
      </w:r>
      <w:r w:rsidR="009D6F08">
        <w:rPr>
          <w:szCs w:val="24"/>
        </w:rPr>
        <w:t xml:space="preserve"> not only to implement iPad use</w:t>
      </w:r>
      <w:r w:rsidR="00BF469F">
        <w:rPr>
          <w:szCs w:val="24"/>
        </w:rPr>
        <w:t xml:space="preserve"> but to get their students to</w:t>
      </w:r>
      <w:r w:rsidRPr="00EE5C30">
        <w:rPr>
          <w:szCs w:val="24"/>
        </w:rPr>
        <w:t xml:space="preserve"> a 1:1 ratio. One study done by A</w:t>
      </w:r>
      <w:r w:rsidR="009134D6">
        <w:rPr>
          <w:szCs w:val="24"/>
        </w:rPr>
        <w:t xml:space="preserve">bilene </w:t>
      </w:r>
      <w:r w:rsidRPr="00EE5C30">
        <w:rPr>
          <w:szCs w:val="24"/>
        </w:rPr>
        <w:t>C</w:t>
      </w:r>
      <w:r w:rsidR="009134D6">
        <w:rPr>
          <w:szCs w:val="24"/>
        </w:rPr>
        <w:t xml:space="preserve">hristian </w:t>
      </w:r>
      <w:r w:rsidRPr="00EE5C30">
        <w:rPr>
          <w:szCs w:val="24"/>
        </w:rPr>
        <w:t>U</w:t>
      </w:r>
      <w:r w:rsidR="009134D6">
        <w:rPr>
          <w:szCs w:val="24"/>
        </w:rPr>
        <w:t>niversity (ACU)</w:t>
      </w:r>
      <w:r w:rsidRPr="00EE5C30">
        <w:rPr>
          <w:szCs w:val="24"/>
        </w:rPr>
        <w:t xml:space="preserve"> eventually concluded that they simply could not roll out iPads in a way that they were not intended to be used. They wanted to keep their iPads, but simply could not afford the capital investment at the time. </w:t>
      </w:r>
      <w:r w:rsidR="00E244E8" w:rsidRPr="00EE5C30">
        <w:rPr>
          <w:szCs w:val="24"/>
        </w:rPr>
        <w:t>(Cullen &amp; Gasparini, 2012)</w:t>
      </w:r>
      <w:r w:rsidR="009D6F08">
        <w:rPr>
          <w:szCs w:val="24"/>
        </w:rPr>
        <w:t xml:space="preserve"> They </w:t>
      </w:r>
      <w:r w:rsidR="009D6F08" w:rsidRPr="00BF469F">
        <w:rPr>
          <w:i/>
          <w:szCs w:val="24"/>
        </w:rPr>
        <w:t>had</w:t>
      </w:r>
      <w:r w:rsidR="009D6F08">
        <w:rPr>
          <w:szCs w:val="24"/>
        </w:rPr>
        <w:t xml:space="preserve"> found the iPads to be effective. </w:t>
      </w:r>
      <w:r w:rsidR="00E244E8" w:rsidRPr="00EE5C30">
        <w:rPr>
          <w:szCs w:val="24"/>
        </w:rPr>
        <w:t xml:space="preserve">In </w:t>
      </w:r>
      <w:r w:rsidR="001C63D6">
        <w:rPr>
          <w:szCs w:val="24"/>
        </w:rPr>
        <w:t xml:space="preserve">the ACU study, students who used an iPad annotation app showed a 25% advantage when questioned over students who used traditional textbooks with paper and pencil to make </w:t>
      </w:r>
      <w:r w:rsidR="000704A5">
        <w:rPr>
          <w:szCs w:val="24"/>
        </w:rPr>
        <w:t>annotatio</w:t>
      </w:r>
      <w:r w:rsidR="001C63D6">
        <w:rPr>
          <w:szCs w:val="24"/>
        </w:rPr>
        <w:t xml:space="preserve">ns. </w:t>
      </w:r>
      <w:r w:rsidR="0028579E">
        <w:rPr>
          <w:szCs w:val="24"/>
        </w:rPr>
        <w:t>(Cullen and Gasparini, 2012)</w:t>
      </w:r>
    </w:p>
    <w:p w:rsidR="00A25B0B" w:rsidRDefault="00A25B0B" w:rsidP="009D6F08">
      <w:pPr>
        <w:spacing w:after="0" w:line="480" w:lineRule="auto"/>
        <w:ind w:firstLine="720"/>
        <w:rPr>
          <w:rFonts w:cs="Times New Roman"/>
          <w:szCs w:val="24"/>
          <w:lang w:val="en"/>
        </w:rPr>
      </w:pPr>
      <w:r>
        <w:rPr>
          <w:szCs w:val="24"/>
        </w:rPr>
        <w:t>Another study of the effectiveness of iPads was conducted using the game Motion Math with fourth graders to teach fractions. In that study, “</w:t>
      </w:r>
      <w:r w:rsidRPr="00D714C9">
        <w:rPr>
          <w:rFonts w:cs="Times New Roman"/>
          <w:szCs w:val="24"/>
          <w:lang w:val="en"/>
        </w:rPr>
        <w:t xml:space="preserve">students’ fractions test scores improved an </w:t>
      </w:r>
      <w:r w:rsidRPr="00D714C9">
        <w:rPr>
          <w:rFonts w:cs="Times New Roman"/>
          <w:szCs w:val="24"/>
          <w:lang w:val="en"/>
        </w:rPr>
        <w:lastRenderedPageBreak/>
        <w:t>average of over 15% after playing Motion Math for 20 min daily over a 5-day period, representing a significant increase compared to a control group</w:t>
      </w:r>
      <w:r w:rsidR="00D714C9">
        <w:rPr>
          <w:rFonts w:cs="Times New Roman"/>
          <w:szCs w:val="24"/>
          <w:lang w:val="en"/>
        </w:rPr>
        <w:t>.”</w:t>
      </w:r>
      <w:r w:rsidR="00DB35C8">
        <w:rPr>
          <w:rFonts w:cs="Times New Roman"/>
          <w:szCs w:val="24"/>
          <w:lang w:val="en"/>
        </w:rPr>
        <w:t xml:space="preserve"> (</w:t>
      </w:r>
      <w:r w:rsidR="00A135B5">
        <w:rPr>
          <w:rFonts w:cs="Times New Roman"/>
          <w:szCs w:val="24"/>
          <w:lang w:val="en"/>
        </w:rPr>
        <w:t>Ri</w:t>
      </w:r>
      <w:r w:rsidR="00DB35C8">
        <w:rPr>
          <w:rFonts w:cs="Times New Roman"/>
          <w:szCs w:val="24"/>
          <w:lang w:val="en"/>
        </w:rPr>
        <w:t>conscente, 2013)</w:t>
      </w:r>
    </w:p>
    <w:p w:rsidR="007468C3" w:rsidRDefault="007468C3" w:rsidP="007468C3">
      <w:pPr>
        <w:shd w:val="clear" w:color="auto" w:fill="FFFFFF"/>
        <w:spacing w:line="480" w:lineRule="auto"/>
        <w:ind w:firstLine="720"/>
        <w:rPr>
          <w:lang w:val="en"/>
        </w:rPr>
      </w:pPr>
      <w:r w:rsidRPr="007468C3">
        <w:rPr>
          <w:rFonts w:cs="Times New Roman"/>
          <w:szCs w:val="24"/>
          <w:lang w:val="en"/>
        </w:rPr>
        <w:t>A study was also done which looked at the use of an iPad text for support with algebra</w:t>
      </w:r>
      <w:r w:rsidR="009073B6">
        <w:rPr>
          <w:rFonts w:cs="Times New Roman"/>
          <w:szCs w:val="24"/>
          <w:lang w:val="en"/>
        </w:rPr>
        <w:t xml:space="preserve"> at a middle school in Riverside, California</w:t>
      </w:r>
      <w:r w:rsidRPr="007468C3">
        <w:rPr>
          <w:rFonts w:cs="Times New Roman"/>
          <w:szCs w:val="24"/>
          <w:lang w:val="en"/>
        </w:rPr>
        <w:t>.</w:t>
      </w:r>
      <w:r w:rsidR="00670538">
        <w:rPr>
          <w:rFonts w:cs="Times New Roman"/>
          <w:szCs w:val="24"/>
          <w:lang w:val="en"/>
        </w:rPr>
        <w:t xml:space="preserve"> </w:t>
      </w:r>
      <w:r w:rsidRPr="007468C3">
        <w:rPr>
          <w:rFonts w:cs="Times New Roman"/>
          <w:szCs w:val="24"/>
          <w:lang w:val="en"/>
        </w:rPr>
        <w:t xml:space="preserve"> Houghton Mifflin Harcourt and Apple conducted the study</w:t>
      </w:r>
      <w:r w:rsidR="009073B6">
        <w:rPr>
          <w:rFonts w:cs="Times New Roman"/>
          <w:szCs w:val="24"/>
          <w:lang w:val="en"/>
        </w:rPr>
        <w:t xml:space="preserve"> from the </w:t>
      </w:r>
      <w:r w:rsidR="00B50570">
        <w:rPr>
          <w:rFonts w:cs="Times New Roman"/>
          <w:szCs w:val="24"/>
          <w:lang w:val="en"/>
        </w:rPr>
        <w:t>spring</w:t>
      </w:r>
      <w:r w:rsidR="009073B6">
        <w:rPr>
          <w:rFonts w:cs="Times New Roman"/>
          <w:szCs w:val="24"/>
          <w:lang w:val="en"/>
        </w:rPr>
        <w:t xml:space="preserve"> of 2010 to 2011</w:t>
      </w:r>
      <w:r w:rsidRPr="007468C3">
        <w:rPr>
          <w:rFonts w:cs="Times New Roman"/>
          <w:szCs w:val="24"/>
          <w:lang w:val="en"/>
        </w:rPr>
        <w:t xml:space="preserve"> and found that, “</w:t>
      </w:r>
      <w:r w:rsidRPr="007468C3">
        <w:rPr>
          <w:rFonts w:cs="Times New Roman"/>
          <w:color w:val="000000"/>
          <w:szCs w:val="24"/>
        </w:rPr>
        <w:t>20% more students (78% compared to 59%) scored 'Proficient' or 'Advanced' in subject comprehension when using tablets rather than paper textbook counterparts.”</w:t>
      </w:r>
      <w:r>
        <w:rPr>
          <w:rFonts w:cs="Times New Roman"/>
          <w:color w:val="000000"/>
          <w:szCs w:val="24"/>
        </w:rPr>
        <w:t xml:space="preserve"> (</w:t>
      </w:r>
      <w:r w:rsidR="009073B6">
        <w:rPr>
          <w:lang w:val="en"/>
        </w:rPr>
        <w:t xml:space="preserve">Bonnington, 2012) </w:t>
      </w:r>
    </w:p>
    <w:p w:rsidR="008F6AD2" w:rsidRDefault="008F6AD2" w:rsidP="007468C3">
      <w:pPr>
        <w:shd w:val="clear" w:color="auto" w:fill="FFFFFF"/>
        <w:spacing w:line="480" w:lineRule="auto"/>
        <w:ind w:firstLine="720"/>
        <w:rPr>
          <w:lang w:val="en"/>
        </w:rPr>
      </w:pPr>
      <w:r>
        <w:rPr>
          <w:lang w:val="en"/>
        </w:rPr>
        <w:t xml:space="preserve">Further research was done at </w:t>
      </w:r>
      <w:bookmarkStart w:id="0" w:name="_GoBack"/>
      <w:bookmarkEnd w:id="0"/>
    </w:p>
    <w:p w:rsidR="00750E4A" w:rsidRPr="007468C3" w:rsidRDefault="00750E4A" w:rsidP="007468C3">
      <w:pPr>
        <w:shd w:val="clear" w:color="auto" w:fill="FFFFFF"/>
        <w:spacing w:line="480" w:lineRule="auto"/>
        <w:ind w:firstLine="720"/>
        <w:rPr>
          <w:rFonts w:cs="Times New Roman"/>
          <w:color w:val="000000"/>
          <w:szCs w:val="24"/>
        </w:rPr>
      </w:pPr>
      <w:r>
        <w:rPr>
          <w:lang w:val="en"/>
        </w:rPr>
        <w:t xml:space="preserve">Not all studies have shown </w:t>
      </w:r>
      <w:r w:rsidRPr="0072649A">
        <w:rPr>
          <w:i/>
          <w:lang w:val="en"/>
        </w:rPr>
        <w:t xml:space="preserve">significant </w:t>
      </w:r>
      <w:r>
        <w:rPr>
          <w:lang w:val="en"/>
        </w:rPr>
        <w:t>results</w:t>
      </w:r>
      <w:r w:rsidR="008C7F7C">
        <w:rPr>
          <w:lang w:val="en"/>
        </w:rPr>
        <w:t>, however</w:t>
      </w:r>
      <w:r>
        <w:rPr>
          <w:lang w:val="en"/>
        </w:rPr>
        <w:t xml:space="preserve">. One study was conducted on kindergarteners in Auburn, Maine to examine the efficacy of iPads used for literacy support. </w:t>
      </w:r>
      <w:r w:rsidR="008C7F7C">
        <w:rPr>
          <w:lang w:val="en"/>
        </w:rPr>
        <w:t>In a randomized control trial</w:t>
      </w:r>
      <w:r w:rsidR="00500CEF">
        <w:rPr>
          <w:lang w:val="en"/>
        </w:rPr>
        <w:t>,</w:t>
      </w:r>
      <w:r w:rsidR="008C7F7C">
        <w:rPr>
          <w:lang w:val="en"/>
        </w:rPr>
        <w:t xml:space="preserve"> t</w:t>
      </w:r>
      <w:r>
        <w:rPr>
          <w:lang w:val="en"/>
        </w:rPr>
        <w:t xml:space="preserve">en different testing measures were examined and only one proved to favor the use of iPad apps. </w:t>
      </w:r>
      <w:r w:rsidR="00AD1095">
        <w:rPr>
          <w:lang w:val="en"/>
        </w:rPr>
        <w:t xml:space="preserve">Mike Muir of the Auburn School District described the results of the study in his choice of headline in his blog posting: “Confirmed: iPads extend a teachers impact on kindergarten literacy.”  (Muir, 2012) </w:t>
      </w:r>
      <w:r>
        <w:rPr>
          <w:lang w:val="en"/>
        </w:rPr>
        <w:t xml:space="preserve">Researcher Justin Reich </w:t>
      </w:r>
      <w:r w:rsidR="00AD1095">
        <w:rPr>
          <w:lang w:val="en"/>
        </w:rPr>
        <w:t>retorted with</w:t>
      </w:r>
      <w:r>
        <w:rPr>
          <w:lang w:val="en"/>
        </w:rPr>
        <w:t xml:space="preserve"> the headline he would use to announce the results as,</w:t>
      </w:r>
      <w:r w:rsidR="00127CAD">
        <w:rPr>
          <w:lang w:val="en"/>
        </w:rPr>
        <w:t xml:space="preserve"> “Ipads modestly increased kindergarten literacy scores in 1 </w:t>
      </w:r>
      <w:r w:rsidR="00AD1095">
        <w:rPr>
          <w:lang w:val="en"/>
        </w:rPr>
        <w:t xml:space="preserve">out </w:t>
      </w:r>
      <w:r w:rsidR="00127CAD">
        <w:rPr>
          <w:lang w:val="en"/>
        </w:rPr>
        <w:t xml:space="preserve">of 10 measures tested.” (Reich, </w:t>
      </w:r>
      <w:r w:rsidR="0072649A">
        <w:rPr>
          <w:lang w:val="en"/>
        </w:rPr>
        <w:t>2012)</w:t>
      </w:r>
    </w:p>
    <w:p w:rsidR="00DB6A5B" w:rsidRPr="00E37655" w:rsidRDefault="000704A5" w:rsidP="00DB6A5B">
      <w:pPr>
        <w:spacing w:line="480" w:lineRule="auto"/>
        <w:ind w:firstLine="720"/>
        <w:rPr>
          <w:rFonts w:cstheme="minorHAnsi"/>
          <w:color w:val="080808"/>
          <w:szCs w:val="24"/>
        </w:rPr>
      </w:pPr>
      <w:r w:rsidRPr="00E37655">
        <w:rPr>
          <w:rFonts w:cstheme="minorHAnsi"/>
          <w:color w:val="080808"/>
          <w:szCs w:val="24"/>
        </w:rPr>
        <w:t>The Department of Education and Early Childhood Development for Victoria, Australia</w:t>
      </w:r>
      <w:r w:rsidR="00DB6A5B" w:rsidRPr="00E37655">
        <w:rPr>
          <w:rFonts w:cstheme="minorHAnsi"/>
          <w:color w:val="080808"/>
          <w:szCs w:val="24"/>
        </w:rPr>
        <w:t xml:space="preserve"> did field trials on the use of iPads in nine schools, but most of the results of the field trial speak to increased motivation and engagement, both for the students and for the teachers. The only results driven data </w:t>
      </w:r>
      <w:r w:rsidR="009D6F08">
        <w:rPr>
          <w:rFonts w:cstheme="minorHAnsi"/>
          <w:color w:val="080808"/>
          <w:szCs w:val="24"/>
        </w:rPr>
        <w:t>that spoke</w:t>
      </w:r>
      <w:r w:rsidR="00BB3F5C" w:rsidRPr="00E37655">
        <w:rPr>
          <w:rFonts w:cstheme="minorHAnsi"/>
          <w:color w:val="080808"/>
          <w:szCs w:val="24"/>
        </w:rPr>
        <w:t xml:space="preserve"> to proficiency </w:t>
      </w:r>
      <w:r w:rsidR="00DB6A5B" w:rsidRPr="00E37655">
        <w:rPr>
          <w:rFonts w:cstheme="minorHAnsi"/>
          <w:color w:val="080808"/>
          <w:szCs w:val="24"/>
        </w:rPr>
        <w:t>appeared in the form of teacher perceptions rather than from quantitative data:</w:t>
      </w:r>
    </w:p>
    <w:p w:rsidR="00DB6A5B" w:rsidRPr="004B6354" w:rsidRDefault="00DB6A5B" w:rsidP="00DB6A5B">
      <w:pPr>
        <w:spacing w:line="480" w:lineRule="auto"/>
        <w:ind w:left="720"/>
        <w:rPr>
          <w:rFonts w:cstheme="minorHAnsi"/>
          <w:szCs w:val="24"/>
          <w:lang w:val="en"/>
        </w:rPr>
      </w:pPr>
      <w:r w:rsidRPr="004B6354">
        <w:rPr>
          <w:rFonts w:cstheme="minorHAnsi"/>
          <w:szCs w:val="24"/>
          <w:lang w:val="en"/>
        </w:rPr>
        <w:lastRenderedPageBreak/>
        <w:t>83% of primary teachers and 67% of special school teachers thought that using the iPad had improved students’ literacy outcomes vs. 16% in secondary schools (</w:t>
      </w:r>
      <w:r w:rsidR="000348DF">
        <w:rPr>
          <w:lang w:val="en"/>
        </w:rPr>
        <w:t>I &amp; J Management Services, 2011</w:t>
      </w:r>
      <w:r w:rsidRPr="004B6354">
        <w:rPr>
          <w:rFonts w:cstheme="minorHAnsi"/>
          <w:szCs w:val="24"/>
          <w:lang w:val="en"/>
        </w:rPr>
        <w:t xml:space="preserve">)  </w:t>
      </w:r>
    </w:p>
    <w:p w:rsidR="00DB6A5B" w:rsidRDefault="00E37655" w:rsidP="00DB6A5B">
      <w:pPr>
        <w:spacing w:line="480" w:lineRule="auto"/>
        <w:rPr>
          <w:rFonts w:cstheme="minorHAnsi"/>
          <w:szCs w:val="24"/>
          <w:lang w:val="en"/>
        </w:rPr>
      </w:pPr>
      <w:r w:rsidRPr="00E37655">
        <w:rPr>
          <w:rFonts w:cstheme="minorHAnsi"/>
          <w:szCs w:val="24"/>
          <w:lang w:val="en"/>
        </w:rPr>
        <w:t>It may be</w:t>
      </w:r>
      <w:r w:rsidR="00DB6A5B" w:rsidRPr="00E37655">
        <w:rPr>
          <w:rFonts w:cstheme="minorHAnsi"/>
          <w:szCs w:val="24"/>
          <w:lang w:val="en"/>
        </w:rPr>
        <w:t xml:space="preserve"> more difficult to quantify literary proficiency as opposed to mathematical </w:t>
      </w:r>
      <w:r w:rsidR="004F1907">
        <w:rPr>
          <w:rFonts w:cstheme="minorHAnsi"/>
          <w:szCs w:val="24"/>
          <w:lang w:val="en"/>
        </w:rPr>
        <w:t xml:space="preserve">proficiency, but that is </w:t>
      </w:r>
      <w:r w:rsidR="00DB6A5B" w:rsidRPr="00E37655">
        <w:rPr>
          <w:rFonts w:cstheme="minorHAnsi"/>
          <w:szCs w:val="24"/>
          <w:lang w:val="en"/>
        </w:rPr>
        <w:t>the type of data we need to understand the efficacy of using iPad apps in the classroom</w:t>
      </w:r>
      <w:r w:rsidR="00904BC9">
        <w:rPr>
          <w:rFonts w:cstheme="minorHAnsi"/>
          <w:szCs w:val="24"/>
          <w:lang w:val="en"/>
        </w:rPr>
        <w:t xml:space="preserve"> as opposed to more traditional teaching strategies</w:t>
      </w:r>
      <w:r w:rsidR="00DB6A5B" w:rsidRPr="00E37655">
        <w:rPr>
          <w:rFonts w:cstheme="minorHAnsi"/>
          <w:szCs w:val="24"/>
          <w:lang w:val="en"/>
        </w:rPr>
        <w:t xml:space="preserve">. </w:t>
      </w:r>
    </w:p>
    <w:p w:rsidR="00CB600C" w:rsidRDefault="005C1624" w:rsidP="00025A90">
      <w:pPr>
        <w:spacing w:line="480" w:lineRule="auto"/>
        <w:rPr>
          <w:rFonts w:cstheme="minorHAnsi"/>
          <w:szCs w:val="24"/>
          <w:lang w:val="en"/>
        </w:rPr>
      </w:pPr>
      <w:r>
        <w:rPr>
          <w:rFonts w:cstheme="minorHAnsi"/>
          <w:szCs w:val="24"/>
          <w:lang w:val="en"/>
        </w:rPr>
        <w:tab/>
        <w:t xml:space="preserve">Similarly, another iPad study conducted in Kent, England </w:t>
      </w:r>
      <w:r w:rsidR="002017BC">
        <w:rPr>
          <w:rFonts w:cstheme="minorHAnsi"/>
          <w:szCs w:val="24"/>
          <w:lang w:val="en"/>
        </w:rPr>
        <w:t>at the Longfield Academy reported</w:t>
      </w:r>
      <w:r>
        <w:rPr>
          <w:rFonts w:cstheme="minorHAnsi"/>
          <w:szCs w:val="24"/>
          <w:lang w:val="en"/>
        </w:rPr>
        <w:t xml:space="preserve"> increased efficacy with the use of iPad apps</w:t>
      </w:r>
      <w:r w:rsidR="00D16D46">
        <w:rPr>
          <w:rFonts w:cstheme="minorHAnsi"/>
          <w:szCs w:val="24"/>
          <w:lang w:val="en"/>
        </w:rPr>
        <w:t>,</w:t>
      </w:r>
      <w:r w:rsidR="002017BC">
        <w:rPr>
          <w:rFonts w:cstheme="minorHAnsi"/>
          <w:szCs w:val="24"/>
          <w:lang w:val="en"/>
        </w:rPr>
        <w:t xml:space="preserve"> but the data wa</w:t>
      </w:r>
      <w:r>
        <w:rPr>
          <w:rFonts w:cstheme="minorHAnsi"/>
          <w:szCs w:val="24"/>
          <w:lang w:val="en"/>
        </w:rPr>
        <w:t xml:space="preserve">s only qualitative and not quantitative. </w:t>
      </w:r>
      <w:r w:rsidR="00D16D46">
        <w:rPr>
          <w:rFonts w:cstheme="minorHAnsi"/>
          <w:szCs w:val="24"/>
          <w:lang w:val="en"/>
        </w:rPr>
        <w:t xml:space="preserve"> </w:t>
      </w:r>
      <w:r>
        <w:rPr>
          <w:rFonts w:cstheme="minorHAnsi"/>
          <w:szCs w:val="24"/>
          <w:lang w:val="en"/>
        </w:rPr>
        <w:t xml:space="preserve">Findings </w:t>
      </w:r>
      <w:r w:rsidR="002017BC">
        <w:rPr>
          <w:rFonts w:cstheme="minorHAnsi"/>
          <w:szCs w:val="24"/>
          <w:lang w:val="en"/>
        </w:rPr>
        <w:t>again spoke</w:t>
      </w:r>
      <w:r>
        <w:rPr>
          <w:rFonts w:cstheme="minorHAnsi"/>
          <w:szCs w:val="24"/>
          <w:lang w:val="en"/>
        </w:rPr>
        <w:t xml:space="preserve"> to motivation as reflected in teacher and student surveys</w:t>
      </w:r>
      <w:r w:rsidR="00D16D46">
        <w:rPr>
          <w:rFonts w:cstheme="minorHAnsi"/>
          <w:szCs w:val="24"/>
          <w:lang w:val="en"/>
        </w:rPr>
        <w:t>,</w:t>
      </w:r>
      <w:r w:rsidR="002017BC">
        <w:rPr>
          <w:rFonts w:cstheme="minorHAnsi"/>
          <w:szCs w:val="24"/>
          <w:lang w:val="en"/>
        </w:rPr>
        <w:t xml:space="preserve"> and when achievement was mentioned</w:t>
      </w:r>
      <w:r w:rsidR="00B97D1C">
        <w:rPr>
          <w:rFonts w:cstheme="minorHAnsi"/>
          <w:szCs w:val="24"/>
          <w:lang w:val="en"/>
        </w:rPr>
        <w:t>,</w:t>
      </w:r>
      <w:r w:rsidR="002017BC">
        <w:rPr>
          <w:rFonts w:cstheme="minorHAnsi"/>
          <w:szCs w:val="24"/>
          <w:lang w:val="en"/>
        </w:rPr>
        <w:t xml:space="preserve"> it took</w:t>
      </w:r>
      <w:r>
        <w:rPr>
          <w:rFonts w:cstheme="minorHAnsi"/>
          <w:szCs w:val="24"/>
          <w:lang w:val="en"/>
        </w:rPr>
        <w:t xml:space="preserve"> the form of teacher o</w:t>
      </w:r>
      <w:r w:rsidR="00025A90">
        <w:rPr>
          <w:rFonts w:cstheme="minorHAnsi"/>
          <w:szCs w:val="24"/>
          <w:lang w:val="en"/>
        </w:rPr>
        <w:t>pinion of increased achievement</w:t>
      </w:r>
      <w:r w:rsidR="00CB600C">
        <w:rPr>
          <w:rFonts w:cstheme="minorHAnsi"/>
          <w:szCs w:val="24"/>
          <w:lang w:val="en"/>
        </w:rPr>
        <w:t>:</w:t>
      </w:r>
    </w:p>
    <w:p w:rsidR="00CB600C" w:rsidRPr="00CB600C" w:rsidRDefault="00CB600C" w:rsidP="00CB600C">
      <w:pPr>
        <w:spacing w:before="100" w:beforeAutospacing="1" w:after="100" w:afterAutospacing="1" w:line="480" w:lineRule="auto"/>
        <w:ind w:left="360"/>
        <w:rPr>
          <w:rFonts w:eastAsia="Times New Roman" w:cstheme="minorHAnsi"/>
          <w:szCs w:val="24"/>
        </w:rPr>
      </w:pPr>
      <w:r w:rsidRPr="00CB600C">
        <w:rPr>
          <w:rFonts w:eastAsia="Times New Roman" w:cstheme="minorHAnsi"/>
          <w:szCs w:val="24"/>
        </w:rPr>
        <w:t>The study used surveys to assess the impact of iPad use on motivation, quality of work, achievement, collaboration, and other factors. Among the findings:</w:t>
      </w:r>
    </w:p>
    <w:p w:rsidR="00CB600C" w:rsidRPr="00CB600C" w:rsidRDefault="00CB600C" w:rsidP="00CB600C">
      <w:pPr>
        <w:numPr>
          <w:ilvl w:val="0"/>
          <w:numId w:val="3"/>
        </w:numPr>
        <w:spacing w:before="100" w:beforeAutospacing="1" w:after="100" w:afterAutospacing="1" w:line="480" w:lineRule="auto"/>
        <w:rPr>
          <w:rFonts w:eastAsia="Times New Roman" w:cstheme="minorHAnsi"/>
          <w:szCs w:val="24"/>
        </w:rPr>
      </w:pPr>
      <w:r w:rsidRPr="00CB600C">
        <w:rPr>
          <w:rFonts w:eastAsia="Times New Roman" w:cstheme="minorHAnsi"/>
          <w:szCs w:val="24"/>
        </w:rPr>
        <w:t>77% of faculty respondents felt that student achievement appeared to have risen since the introduction of the iPad</w:t>
      </w:r>
    </w:p>
    <w:p w:rsidR="00CB600C" w:rsidRPr="00CB600C" w:rsidRDefault="00CB600C" w:rsidP="00CB600C">
      <w:pPr>
        <w:numPr>
          <w:ilvl w:val="0"/>
          <w:numId w:val="3"/>
        </w:numPr>
        <w:spacing w:before="100" w:beforeAutospacing="1" w:after="100" w:afterAutospacing="1" w:line="480" w:lineRule="auto"/>
        <w:rPr>
          <w:rFonts w:eastAsia="Times New Roman" w:cstheme="minorHAnsi"/>
          <w:szCs w:val="24"/>
        </w:rPr>
      </w:pPr>
      <w:r w:rsidRPr="00CB600C">
        <w:rPr>
          <w:rFonts w:eastAsia="Times New Roman" w:cstheme="minorHAnsi"/>
          <w:szCs w:val="24"/>
        </w:rPr>
        <w:t>73% of students and 67% of staff felt that the iPad helped students improve the quality of their work</w:t>
      </w:r>
    </w:p>
    <w:p w:rsidR="00CB600C" w:rsidRPr="00CB600C" w:rsidRDefault="00CB600C" w:rsidP="00CB600C">
      <w:pPr>
        <w:numPr>
          <w:ilvl w:val="0"/>
          <w:numId w:val="3"/>
        </w:numPr>
        <w:spacing w:before="100" w:beforeAutospacing="1" w:after="100" w:afterAutospacing="1" w:line="480" w:lineRule="auto"/>
        <w:rPr>
          <w:rFonts w:eastAsia="Times New Roman" w:cstheme="minorHAnsi"/>
          <w:szCs w:val="24"/>
        </w:rPr>
      </w:pPr>
      <w:r w:rsidRPr="00CB600C">
        <w:rPr>
          <w:rFonts w:eastAsia="Times New Roman" w:cstheme="minorHAnsi"/>
          <w:szCs w:val="24"/>
        </w:rPr>
        <w:t>69% of students that completed the survey felt that using the iPad was motivating and that they worked better with it than without it</w:t>
      </w:r>
    </w:p>
    <w:p w:rsidR="005C1624" w:rsidRPr="004F1907" w:rsidRDefault="00CB600C" w:rsidP="00025A90">
      <w:pPr>
        <w:numPr>
          <w:ilvl w:val="0"/>
          <w:numId w:val="3"/>
        </w:numPr>
        <w:spacing w:before="100" w:beforeAutospacing="1" w:after="100" w:afterAutospacing="1" w:line="480" w:lineRule="auto"/>
        <w:rPr>
          <w:rFonts w:ascii="Georgia" w:hAnsi="Georgia"/>
          <w:color w:val="080808"/>
          <w:szCs w:val="24"/>
        </w:rPr>
      </w:pPr>
      <w:r w:rsidRPr="004F1907">
        <w:rPr>
          <w:rFonts w:eastAsia="Times New Roman" w:cstheme="minorHAnsi"/>
          <w:szCs w:val="24"/>
        </w:rPr>
        <w:t>60% of faculty thought that students were more motivated by lessons that incorporate the iPad than those that did not</w:t>
      </w:r>
      <w:r w:rsidR="000348DF">
        <w:rPr>
          <w:rFonts w:eastAsia="Times New Roman" w:cstheme="minorHAnsi"/>
          <w:szCs w:val="24"/>
        </w:rPr>
        <w:t xml:space="preserve"> (</w:t>
      </w:r>
      <w:r w:rsidR="000348DF">
        <w:rPr>
          <w:szCs w:val="24"/>
        </w:rPr>
        <w:t>Walsh, 2012)</w:t>
      </w:r>
      <w:r w:rsidR="00025A90" w:rsidRPr="004F1907">
        <w:rPr>
          <w:szCs w:val="24"/>
        </w:rPr>
        <w:t>)</w:t>
      </w:r>
    </w:p>
    <w:p w:rsidR="00832065" w:rsidRPr="00C767F5" w:rsidRDefault="00832065" w:rsidP="00832065">
      <w:pPr>
        <w:spacing w:line="480" w:lineRule="auto"/>
        <w:ind w:firstLine="720"/>
        <w:rPr>
          <w:szCs w:val="24"/>
        </w:rPr>
      </w:pPr>
      <w:r w:rsidRPr="00C767F5">
        <w:rPr>
          <w:szCs w:val="24"/>
        </w:rPr>
        <w:t>But n</w:t>
      </w:r>
      <w:r w:rsidR="00321963" w:rsidRPr="00C767F5">
        <w:rPr>
          <w:szCs w:val="24"/>
        </w:rPr>
        <w:t>ot everyone has jumped onto the iPad bandwagon:</w:t>
      </w:r>
      <w:r w:rsidRPr="00C767F5">
        <w:rPr>
          <w:szCs w:val="24"/>
        </w:rPr>
        <w:t xml:space="preserve">  </w:t>
      </w:r>
    </w:p>
    <w:p w:rsidR="005F20DD" w:rsidRDefault="00983208" w:rsidP="00832065">
      <w:pPr>
        <w:spacing w:line="480" w:lineRule="auto"/>
        <w:ind w:left="720"/>
      </w:pPr>
      <w:r>
        <w:lastRenderedPageBreak/>
        <w:t>“</w:t>
      </w:r>
      <w:r w:rsidR="00321963">
        <w:t>There is very little evidence that kids learn more, faster or better by using these machines,” said Larry Cuban, a professor emeritus of education at Stanford University, who believes that the money would be better spent to recruit, train and retain teachers. “IPads are marvelous tools to engage kids, but then the novelty wears off and you get into hard-core issues of teaching and learning.”</w:t>
      </w:r>
      <w:r w:rsidR="004F1907">
        <w:t>(</w:t>
      </w:r>
      <w:r w:rsidR="005F20DD">
        <w:t>Hu, 2011)</w:t>
      </w:r>
    </w:p>
    <w:p w:rsidR="004E2A2F" w:rsidRPr="00C767F5" w:rsidRDefault="004E2A2F" w:rsidP="006E6B69">
      <w:pPr>
        <w:spacing w:line="480" w:lineRule="auto"/>
        <w:ind w:firstLine="720"/>
        <w:rPr>
          <w:szCs w:val="24"/>
        </w:rPr>
      </w:pPr>
      <w:r w:rsidRPr="00C767F5">
        <w:rPr>
          <w:szCs w:val="24"/>
        </w:rPr>
        <w:t>Th</w:t>
      </w:r>
      <w:r w:rsidR="006E6B69" w:rsidRPr="00C767F5">
        <w:rPr>
          <w:szCs w:val="24"/>
        </w:rPr>
        <w:t xml:space="preserve">is action research project did not look at whether </w:t>
      </w:r>
      <w:r w:rsidRPr="00C767F5">
        <w:rPr>
          <w:szCs w:val="24"/>
        </w:rPr>
        <w:t>iPads increase</w:t>
      </w:r>
      <w:r w:rsidR="00B97D1C">
        <w:rPr>
          <w:szCs w:val="24"/>
        </w:rPr>
        <w:t>d</w:t>
      </w:r>
      <w:r w:rsidRPr="00C767F5">
        <w:rPr>
          <w:szCs w:val="24"/>
        </w:rPr>
        <w:t xml:space="preserve"> student </w:t>
      </w:r>
      <w:r w:rsidR="00B97D1C">
        <w:rPr>
          <w:szCs w:val="24"/>
        </w:rPr>
        <w:t xml:space="preserve">or teacher </w:t>
      </w:r>
      <w:r w:rsidRPr="00C767F5">
        <w:rPr>
          <w:szCs w:val="24"/>
        </w:rPr>
        <w:t xml:space="preserve">motivation. </w:t>
      </w:r>
      <w:r w:rsidR="00B97D1C">
        <w:rPr>
          <w:szCs w:val="24"/>
        </w:rPr>
        <w:t xml:space="preserve"> </w:t>
      </w:r>
      <w:r w:rsidRPr="00C767F5">
        <w:rPr>
          <w:szCs w:val="24"/>
        </w:rPr>
        <w:t>Th</w:t>
      </w:r>
      <w:r w:rsidR="006E6B69" w:rsidRPr="00C767F5">
        <w:rPr>
          <w:szCs w:val="24"/>
        </w:rPr>
        <w:t xml:space="preserve">is project looked at </w:t>
      </w:r>
      <w:r w:rsidRPr="00C767F5">
        <w:rPr>
          <w:szCs w:val="24"/>
        </w:rPr>
        <w:t xml:space="preserve">whether </w:t>
      </w:r>
      <w:r w:rsidR="00C767F5">
        <w:rPr>
          <w:szCs w:val="24"/>
        </w:rPr>
        <w:t>playing an iPad app led</w:t>
      </w:r>
      <w:r w:rsidR="006E6B69" w:rsidRPr="00C767F5">
        <w:rPr>
          <w:szCs w:val="24"/>
        </w:rPr>
        <w:t xml:space="preserve"> to greater </w:t>
      </w:r>
      <w:r w:rsidR="00904BC9">
        <w:rPr>
          <w:szCs w:val="24"/>
        </w:rPr>
        <w:t xml:space="preserve">understanding </w:t>
      </w:r>
      <w:r w:rsidR="00B97D1C">
        <w:rPr>
          <w:szCs w:val="24"/>
        </w:rPr>
        <w:t xml:space="preserve">as compared to </w:t>
      </w:r>
      <w:r w:rsidR="006E6B69" w:rsidRPr="00C767F5">
        <w:rPr>
          <w:szCs w:val="24"/>
        </w:rPr>
        <w:t>more traditional teaching methods</w:t>
      </w:r>
      <w:r w:rsidR="00C767F5">
        <w:rPr>
          <w:szCs w:val="24"/>
        </w:rPr>
        <w:t xml:space="preserve">. </w:t>
      </w:r>
      <w:r w:rsidRPr="00C767F5">
        <w:rPr>
          <w:szCs w:val="24"/>
        </w:rPr>
        <w:t xml:space="preserve">Similar questions were asked when laptops for students was </w:t>
      </w:r>
      <w:r w:rsidR="006E6B69" w:rsidRPr="00C767F5">
        <w:rPr>
          <w:szCs w:val="24"/>
        </w:rPr>
        <w:t>the newest technology and schools were making large capital investments in laptops for student</w:t>
      </w:r>
      <w:r w:rsidR="00B30A30" w:rsidRPr="00C767F5">
        <w:rPr>
          <w:szCs w:val="24"/>
        </w:rPr>
        <w:t>s in the hopes that th</w:t>
      </w:r>
      <w:r w:rsidR="00B97D1C">
        <w:rPr>
          <w:szCs w:val="24"/>
        </w:rPr>
        <w:t xml:space="preserve">ese </w:t>
      </w:r>
      <w:r w:rsidR="00B30A30" w:rsidRPr="00C767F5">
        <w:rPr>
          <w:szCs w:val="24"/>
        </w:rPr>
        <w:t>investment</w:t>
      </w:r>
      <w:r w:rsidR="00B97D1C">
        <w:rPr>
          <w:szCs w:val="24"/>
        </w:rPr>
        <w:t>s</w:t>
      </w:r>
      <w:r w:rsidR="00B30A30" w:rsidRPr="00C767F5">
        <w:rPr>
          <w:szCs w:val="24"/>
        </w:rPr>
        <w:t xml:space="preserve"> would </w:t>
      </w:r>
      <w:r w:rsidR="006E6B69" w:rsidRPr="00C767F5">
        <w:rPr>
          <w:szCs w:val="24"/>
        </w:rPr>
        <w:t>help</w:t>
      </w:r>
      <w:r w:rsidR="00C767F5">
        <w:rPr>
          <w:szCs w:val="24"/>
        </w:rPr>
        <w:t xml:space="preserve"> raise student test scores:</w:t>
      </w:r>
    </w:p>
    <w:p w:rsidR="004E2A2F" w:rsidRPr="00C767F5" w:rsidRDefault="004E2A2F" w:rsidP="00B51394">
      <w:pPr>
        <w:spacing w:line="480" w:lineRule="auto"/>
        <w:ind w:left="720"/>
        <w:rPr>
          <w:szCs w:val="24"/>
        </w:rPr>
      </w:pPr>
      <w:r w:rsidRPr="00C767F5">
        <w:rPr>
          <w:szCs w:val="24"/>
        </w:rPr>
        <w:t xml:space="preserve">Many school administrators and teachers say laptops in the classroom have motivated even reluctant students to learn, resulting in higher attendance and lower detention and dropout rates. But it is less clear whether one-to-one computing has improved academic performance — as measured through standardized test scores and grades — because the programs are still new, and most schools have lacked the money and resources to evaluate them rigorously. In one of the largest ongoing studies, the Texas Center for Educational Research, a nonprofit group, has so far found no overall difference on state test scores between 21 middle schools where students received laptops in 2004, and 21 schools where they did not, though some data suggest that high-achieving students with laptops may perform better in math than their counterparts without. When six of the schools in the study that do not have laptops were given the option of getting them </w:t>
      </w:r>
      <w:r w:rsidR="004F1907">
        <w:rPr>
          <w:szCs w:val="24"/>
        </w:rPr>
        <w:t>this year, they opted against. (</w:t>
      </w:r>
      <w:r w:rsidR="004D06EC">
        <w:rPr>
          <w:szCs w:val="24"/>
        </w:rPr>
        <w:t>Hu,</w:t>
      </w:r>
      <w:r w:rsidR="009B08FC">
        <w:rPr>
          <w:szCs w:val="24"/>
        </w:rPr>
        <w:t xml:space="preserve"> </w:t>
      </w:r>
      <w:r w:rsidR="004D06EC">
        <w:rPr>
          <w:szCs w:val="24"/>
        </w:rPr>
        <w:t>2007</w:t>
      </w:r>
      <w:r w:rsidR="00732246">
        <w:rPr>
          <w:szCs w:val="24"/>
        </w:rPr>
        <w:t>)</w:t>
      </w:r>
    </w:p>
    <w:p w:rsidR="00F2537B" w:rsidRPr="00F2537B" w:rsidRDefault="008E38C3" w:rsidP="00EE7585">
      <w:pPr>
        <w:rPr>
          <w:b/>
          <w:color w:val="C00000"/>
          <w:szCs w:val="24"/>
        </w:rPr>
      </w:pPr>
      <w:r w:rsidRPr="008E38C3">
        <w:rPr>
          <w:b/>
          <w:szCs w:val="24"/>
        </w:rPr>
        <w:lastRenderedPageBreak/>
        <w:t>Research Methods</w:t>
      </w:r>
      <w:r w:rsidR="00AC09BF">
        <w:rPr>
          <w:b/>
          <w:szCs w:val="24"/>
        </w:rPr>
        <w:t xml:space="preserve">  </w:t>
      </w:r>
    </w:p>
    <w:p w:rsidR="00BA295A" w:rsidRDefault="00BA295A" w:rsidP="008E38C3">
      <w:pPr>
        <w:rPr>
          <w:b/>
          <w:szCs w:val="24"/>
        </w:rPr>
      </w:pPr>
      <w:r>
        <w:rPr>
          <w:b/>
          <w:szCs w:val="24"/>
        </w:rPr>
        <w:t>Design:</w:t>
      </w:r>
    </w:p>
    <w:p w:rsidR="00BA295A" w:rsidRDefault="00611919" w:rsidP="00560399">
      <w:pPr>
        <w:spacing w:line="480" w:lineRule="auto"/>
        <w:ind w:firstLine="720"/>
        <w:rPr>
          <w:szCs w:val="24"/>
        </w:rPr>
      </w:pPr>
      <w:r w:rsidRPr="00611919">
        <w:rPr>
          <w:szCs w:val="24"/>
        </w:rPr>
        <w:t>This study was de</w:t>
      </w:r>
      <w:r>
        <w:rPr>
          <w:szCs w:val="24"/>
        </w:rPr>
        <w:t>signed to investigate the effectiveness of iP</w:t>
      </w:r>
      <w:r w:rsidRPr="00611919">
        <w:rPr>
          <w:szCs w:val="24"/>
        </w:rPr>
        <w:t xml:space="preserve">ad apps </w:t>
      </w:r>
      <w:r>
        <w:rPr>
          <w:szCs w:val="24"/>
        </w:rPr>
        <w:t xml:space="preserve">as compared with </w:t>
      </w:r>
      <w:r w:rsidR="00996950">
        <w:rPr>
          <w:szCs w:val="24"/>
        </w:rPr>
        <w:t xml:space="preserve">the </w:t>
      </w:r>
      <w:r>
        <w:rPr>
          <w:szCs w:val="24"/>
        </w:rPr>
        <w:t xml:space="preserve">more </w:t>
      </w:r>
      <w:r w:rsidRPr="00611919">
        <w:rPr>
          <w:szCs w:val="24"/>
        </w:rPr>
        <w:t>traditional</w:t>
      </w:r>
      <w:r>
        <w:rPr>
          <w:b/>
          <w:szCs w:val="24"/>
        </w:rPr>
        <w:t xml:space="preserve"> </w:t>
      </w:r>
      <w:r w:rsidRPr="00611919">
        <w:rPr>
          <w:szCs w:val="24"/>
        </w:rPr>
        <w:t>teaching strateg</w:t>
      </w:r>
      <w:r w:rsidR="00996950">
        <w:rPr>
          <w:szCs w:val="24"/>
        </w:rPr>
        <w:t xml:space="preserve">y of using hands-on activities or math manipulatives. </w:t>
      </w:r>
      <w:r>
        <w:rPr>
          <w:szCs w:val="24"/>
        </w:rPr>
        <w:t xml:space="preserve"> Kindergarten students </w:t>
      </w:r>
      <w:r w:rsidR="008E38C3">
        <w:rPr>
          <w:szCs w:val="24"/>
        </w:rPr>
        <w:t>in</w:t>
      </w:r>
      <w:r>
        <w:rPr>
          <w:szCs w:val="24"/>
        </w:rPr>
        <w:t xml:space="preserve"> a</w:t>
      </w:r>
      <w:r w:rsidR="009B08FC">
        <w:rPr>
          <w:szCs w:val="24"/>
        </w:rPr>
        <w:t xml:space="preserve"> classroom </w:t>
      </w:r>
      <w:r w:rsidR="00A96C65">
        <w:rPr>
          <w:szCs w:val="24"/>
        </w:rPr>
        <w:t>of ten</w:t>
      </w:r>
      <w:r w:rsidR="008E38C3">
        <w:rPr>
          <w:szCs w:val="24"/>
        </w:rPr>
        <w:t xml:space="preserve"> students were divided into two groups of five</w:t>
      </w:r>
      <w:r w:rsidR="00423F88">
        <w:rPr>
          <w:szCs w:val="24"/>
        </w:rPr>
        <w:t xml:space="preserve"> and were introduced to new math concepts, or games, with either the use of traditional hands-on methods or use of an iPad math app. </w:t>
      </w:r>
    </w:p>
    <w:p w:rsidR="00996950" w:rsidRDefault="00996950" w:rsidP="00996950">
      <w:pPr>
        <w:spacing w:line="480" w:lineRule="auto"/>
        <w:ind w:firstLine="720"/>
        <w:rPr>
          <w:szCs w:val="24"/>
        </w:rPr>
      </w:pPr>
      <w:r>
        <w:rPr>
          <w:szCs w:val="24"/>
        </w:rPr>
        <w:t>Each lesson was part of an Everyday Math Program that was adopted at our school and appropriate to the kindergarten level.</w:t>
      </w:r>
      <w:r w:rsidR="00670B84">
        <w:rPr>
          <w:szCs w:val="24"/>
        </w:rPr>
        <w:t xml:space="preserve"> (</w:t>
      </w:r>
      <w:r w:rsidR="00A22490" w:rsidRPr="00A22490">
        <w:rPr>
          <w:szCs w:val="24"/>
        </w:rPr>
        <w:t>Everyday Math, 2014</w:t>
      </w:r>
      <w:r w:rsidR="00670B84">
        <w:rPr>
          <w:szCs w:val="24"/>
        </w:rPr>
        <w:t>)</w:t>
      </w:r>
      <w:r>
        <w:rPr>
          <w:szCs w:val="24"/>
        </w:rPr>
        <w:t xml:space="preserve"> Each lesson was an introductory lesson of a concept that had not previously been taught. Pre-tests were given to check for prior knowledge of the concept, vocabulary or subject.</w:t>
      </w:r>
      <w:r w:rsidR="00B51394">
        <w:rPr>
          <w:szCs w:val="24"/>
        </w:rPr>
        <w:t xml:space="preserve"> </w:t>
      </w:r>
      <w:r>
        <w:rPr>
          <w:szCs w:val="24"/>
        </w:rPr>
        <w:t>Students were divided into two groups of five students each. Both groups were given direct instruction in a math conce</w:t>
      </w:r>
      <w:r w:rsidR="009B08FC">
        <w:rPr>
          <w:szCs w:val="24"/>
        </w:rPr>
        <w:t>pt and followed the traditional model of “I-do, We-do, You-</w:t>
      </w:r>
      <w:r>
        <w:rPr>
          <w:szCs w:val="24"/>
        </w:rPr>
        <w:t>do</w:t>
      </w:r>
      <w:r w:rsidR="00904BC9">
        <w:rPr>
          <w:szCs w:val="24"/>
        </w:rPr>
        <w:t>,</w:t>
      </w:r>
      <w:r>
        <w:rPr>
          <w:szCs w:val="24"/>
        </w:rPr>
        <w:t>” whether working with apps or with a hands-on activity.</w:t>
      </w:r>
      <w:r w:rsidR="009B08FC" w:rsidRPr="009B08FC">
        <w:rPr>
          <w:szCs w:val="24"/>
        </w:rPr>
        <w:t xml:space="preserve"> </w:t>
      </w:r>
      <w:r w:rsidR="009B08FC" w:rsidRPr="00351162">
        <w:rPr>
          <w:szCs w:val="24"/>
        </w:rPr>
        <w:t>(</w:t>
      </w:r>
      <w:proofErr w:type="spellStart"/>
      <w:r w:rsidR="009B08FC" w:rsidRPr="00351162">
        <w:rPr>
          <w:szCs w:val="24"/>
        </w:rPr>
        <w:t>Maiers</w:t>
      </w:r>
      <w:proofErr w:type="spellEnd"/>
      <w:r w:rsidR="009B08FC" w:rsidRPr="00351162">
        <w:rPr>
          <w:szCs w:val="24"/>
        </w:rPr>
        <w:t xml:space="preserve">, 2009) </w:t>
      </w:r>
      <w:r w:rsidR="009B08FC">
        <w:rPr>
          <w:szCs w:val="24"/>
        </w:rPr>
        <w:t xml:space="preserve"> </w:t>
      </w:r>
      <w:r w:rsidR="00C767F5">
        <w:rPr>
          <w:szCs w:val="24"/>
        </w:rPr>
        <w:t>S</w:t>
      </w:r>
      <w:r>
        <w:rPr>
          <w:szCs w:val="24"/>
        </w:rPr>
        <w:t>tudent archival document</w:t>
      </w:r>
      <w:r w:rsidR="00B51394">
        <w:rPr>
          <w:szCs w:val="24"/>
        </w:rPr>
        <w:t>s such as student</w:t>
      </w:r>
      <w:r w:rsidR="00C767F5">
        <w:rPr>
          <w:szCs w:val="24"/>
        </w:rPr>
        <w:t xml:space="preserve"> drawings, pre-tests and post-tests were</w:t>
      </w:r>
      <w:r>
        <w:rPr>
          <w:szCs w:val="24"/>
        </w:rPr>
        <w:t xml:space="preserve"> collected along the way. </w:t>
      </w:r>
    </w:p>
    <w:p w:rsidR="00996950" w:rsidRDefault="00996950" w:rsidP="00996950">
      <w:pPr>
        <w:spacing w:line="480" w:lineRule="auto"/>
        <w:rPr>
          <w:szCs w:val="24"/>
        </w:rPr>
      </w:pPr>
      <w:r>
        <w:rPr>
          <w:szCs w:val="24"/>
        </w:rPr>
        <w:tab/>
      </w:r>
      <w:r w:rsidR="003A068E">
        <w:rPr>
          <w:szCs w:val="24"/>
        </w:rPr>
        <w:t>A</w:t>
      </w:r>
      <w:r>
        <w:rPr>
          <w:szCs w:val="24"/>
        </w:rPr>
        <w:t xml:space="preserve"> “mixed methods approach, combining aspects of both qualitative and quantitative research” </w:t>
      </w:r>
      <w:r w:rsidR="005D02A4">
        <w:rPr>
          <w:szCs w:val="24"/>
        </w:rPr>
        <w:t xml:space="preserve">was used, </w:t>
      </w:r>
      <w:r w:rsidR="003A068E">
        <w:rPr>
          <w:szCs w:val="24"/>
        </w:rPr>
        <w:t xml:space="preserve">as described in </w:t>
      </w:r>
      <w:r w:rsidR="003A068E" w:rsidRPr="00442D49">
        <w:rPr>
          <w:szCs w:val="24"/>
          <w:u w:val="single"/>
        </w:rPr>
        <w:t xml:space="preserve">Action Research: </w:t>
      </w:r>
      <w:r w:rsidR="003C3271" w:rsidRPr="00442D49">
        <w:rPr>
          <w:szCs w:val="24"/>
          <w:u w:val="single"/>
        </w:rPr>
        <w:t>Teachers as Researchers in the C</w:t>
      </w:r>
      <w:r w:rsidR="003A068E" w:rsidRPr="00442D49">
        <w:rPr>
          <w:szCs w:val="24"/>
          <w:u w:val="single"/>
        </w:rPr>
        <w:t>lassroom</w:t>
      </w:r>
      <w:r w:rsidR="003A068E" w:rsidRPr="00442D49">
        <w:rPr>
          <w:szCs w:val="24"/>
        </w:rPr>
        <w:t>,</w:t>
      </w:r>
      <w:r w:rsidR="003A068E">
        <w:rPr>
          <w:szCs w:val="24"/>
        </w:rPr>
        <w:t xml:space="preserve"> </w:t>
      </w:r>
      <w:r w:rsidR="000F0115">
        <w:rPr>
          <w:szCs w:val="24"/>
        </w:rPr>
        <w:t xml:space="preserve">by </w:t>
      </w:r>
      <w:r w:rsidR="003A068E">
        <w:rPr>
          <w:szCs w:val="24"/>
        </w:rPr>
        <w:t xml:space="preserve">Craig </w:t>
      </w:r>
      <w:proofErr w:type="spellStart"/>
      <w:r w:rsidR="005D02A4">
        <w:rPr>
          <w:szCs w:val="24"/>
        </w:rPr>
        <w:t>Mertler</w:t>
      </w:r>
      <w:proofErr w:type="spellEnd"/>
      <w:r w:rsidR="005D02A4">
        <w:rPr>
          <w:szCs w:val="24"/>
        </w:rPr>
        <w:t xml:space="preserve">. </w:t>
      </w:r>
      <w:proofErr w:type="gramStart"/>
      <w:r>
        <w:rPr>
          <w:szCs w:val="24"/>
        </w:rPr>
        <w:t>(</w:t>
      </w:r>
      <w:proofErr w:type="spellStart"/>
      <w:r w:rsidR="00827883">
        <w:rPr>
          <w:szCs w:val="24"/>
        </w:rPr>
        <w:t>Mertler</w:t>
      </w:r>
      <w:proofErr w:type="spellEnd"/>
      <w:r w:rsidR="00827883">
        <w:rPr>
          <w:szCs w:val="24"/>
        </w:rPr>
        <w:t>, 2009</w:t>
      </w:r>
      <w:r w:rsidR="00442D49">
        <w:rPr>
          <w:szCs w:val="24"/>
        </w:rPr>
        <w:t>,</w:t>
      </w:r>
      <w:r w:rsidR="000F0115">
        <w:rPr>
          <w:szCs w:val="24"/>
        </w:rPr>
        <w:t xml:space="preserve"> </w:t>
      </w:r>
      <w:r w:rsidR="00442D49">
        <w:rPr>
          <w:szCs w:val="24"/>
        </w:rPr>
        <w:t>p.11</w:t>
      </w:r>
      <w:r>
        <w:rPr>
          <w:szCs w:val="24"/>
        </w:rPr>
        <w:t>).</w:t>
      </w:r>
      <w:proofErr w:type="gramEnd"/>
      <w:r>
        <w:rPr>
          <w:szCs w:val="24"/>
        </w:rPr>
        <w:t xml:space="preserve"> The qualitative observations of students during pre-tests, post-tes</w:t>
      </w:r>
      <w:r w:rsidR="00B51394">
        <w:rPr>
          <w:szCs w:val="24"/>
        </w:rPr>
        <w:t>ts, and seatwork were captured o</w:t>
      </w:r>
      <w:r>
        <w:rPr>
          <w:szCs w:val="24"/>
        </w:rPr>
        <w:t>n film when possibl</w:t>
      </w:r>
      <w:r w:rsidR="00252F30">
        <w:rPr>
          <w:szCs w:val="24"/>
        </w:rPr>
        <w:t xml:space="preserve">e, and annotated by </w:t>
      </w:r>
      <w:r w:rsidR="00B51394">
        <w:rPr>
          <w:szCs w:val="24"/>
        </w:rPr>
        <w:t xml:space="preserve">the researcher in a </w:t>
      </w:r>
      <w:r w:rsidR="00252F30">
        <w:rPr>
          <w:szCs w:val="24"/>
        </w:rPr>
        <w:t xml:space="preserve">video voice </w:t>
      </w:r>
      <w:r>
        <w:rPr>
          <w:szCs w:val="24"/>
        </w:rPr>
        <w:t>over</w:t>
      </w:r>
      <w:r w:rsidR="00B51394">
        <w:rPr>
          <w:szCs w:val="24"/>
        </w:rPr>
        <w:t xml:space="preserve"> to serve as field notes</w:t>
      </w:r>
      <w:r>
        <w:rPr>
          <w:szCs w:val="24"/>
        </w:rPr>
        <w:t>.  The quantitative method</w:t>
      </w:r>
      <w:r w:rsidR="00B51394">
        <w:rPr>
          <w:szCs w:val="24"/>
        </w:rPr>
        <w:t xml:space="preserve"> was used in analyzing the pre-, mid- </w:t>
      </w:r>
      <w:r w:rsidR="00DF7128">
        <w:rPr>
          <w:szCs w:val="24"/>
        </w:rPr>
        <w:t xml:space="preserve">and post-test </w:t>
      </w:r>
      <w:r>
        <w:rPr>
          <w:szCs w:val="24"/>
        </w:rPr>
        <w:t xml:space="preserve">and generating a graph of results. </w:t>
      </w:r>
    </w:p>
    <w:p w:rsidR="00DF3678" w:rsidRDefault="00904BC9" w:rsidP="00CC1037">
      <w:pPr>
        <w:spacing w:line="480" w:lineRule="auto"/>
        <w:ind w:firstLine="720"/>
        <w:rPr>
          <w:szCs w:val="24"/>
        </w:rPr>
      </w:pPr>
      <w:r>
        <w:rPr>
          <w:szCs w:val="24"/>
        </w:rPr>
        <w:t xml:space="preserve">The </w:t>
      </w:r>
      <w:r w:rsidR="0043753F">
        <w:rPr>
          <w:szCs w:val="24"/>
        </w:rPr>
        <w:t xml:space="preserve">kindergarten classroom </w:t>
      </w:r>
      <w:r>
        <w:rPr>
          <w:szCs w:val="24"/>
        </w:rPr>
        <w:t>sampled was</w:t>
      </w:r>
      <w:r w:rsidR="0043753F">
        <w:rPr>
          <w:szCs w:val="24"/>
        </w:rPr>
        <w:t xml:space="preserve"> in</w:t>
      </w:r>
      <w:r>
        <w:rPr>
          <w:szCs w:val="24"/>
        </w:rPr>
        <w:t xml:space="preserve"> a rural community</w:t>
      </w:r>
      <w:r w:rsidR="0043753F">
        <w:rPr>
          <w:szCs w:val="24"/>
        </w:rPr>
        <w:t xml:space="preserve"> in a</w:t>
      </w:r>
      <w:r>
        <w:rPr>
          <w:szCs w:val="24"/>
        </w:rPr>
        <w:t xml:space="preserve"> small school with just over one hundred</w:t>
      </w:r>
      <w:r w:rsidR="0043753F">
        <w:rPr>
          <w:szCs w:val="24"/>
        </w:rPr>
        <w:t xml:space="preserve"> students in kindergart</w:t>
      </w:r>
      <w:r>
        <w:rPr>
          <w:szCs w:val="24"/>
        </w:rPr>
        <w:t>en through eighth grade. There was</w:t>
      </w:r>
      <w:r w:rsidR="0043753F">
        <w:rPr>
          <w:szCs w:val="24"/>
        </w:rPr>
        <w:t xml:space="preserve"> only one teacher at </w:t>
      </w:r>
      <w:r w:rsidR="0043753F">
        <w:rPr>
          <w:szCs w:val="24"/>
        </w:rPr>
        <w:lastRenderedPageBreak/>
        <w:t xml:space="preserve">each </w:t>
      </w:r>
      <w:r>
        <w:rPr>
          <w:szCs w:val="24"/>
        </w:rPr>
        <w:t>grade level and most classes were</w:t>
      </w:r>
      <w:r w:rsidR="0043753F">
        <w:rPr>
          <w:szCs w:val="24"/>
        </w:rPr>
        <w:t xml:space="preserve"> comb</w:t>
      </w:r>
      <w:r>
        <w:rPr>
          <w:szCs w:val="24"/>
        </w:rPr>
        <w:t xml:space="preserve">ination classes. </w:t>
      </w:r>
      <w:r w:rsidR="00670538">
        <w:rPr>
          <w:szCs w:val="24"/>
        </w:rPr>
        <w:t xml:space="preserve">The kindergarten class sampled had only ten students. </w:t>
      </w:r>
      <w:r>
        <w:rPr>
          <w:szCs w:val="24"/>
        </w:rPr>
        <w:t>A</w:t>
      </w:r>
      <w:r w:rsidR="0043753F">
        <w:rPr>
          <w:szCs w:val="24"/>
        </w:rPr>
        <w:t xml:space="preserve"> typic</w:t>
      </w:r>
      <w:r>
        <w:rPr>
          <w:szCs w:val="24"/>
        </w:rPr>
        <w:t>al kindergarten classroom would have</w:t>
      </w:r>
      <w:r w:rsidR="0043753F">
        <w:rPr>
          <w:szCs w:val="24"/>
        </w:rPr>
        <w:t xml:space="preserve"> twenty students.</w:t>
      </w:r>
      <w:r w:rsidR="00DA159A">
        <w:rPr>
          <w:szCs w:val="24"/>
        </w:rPr>
        <w:t xml:space="preserve"> (</w:t>
      </w:r>
      <w:r w:rsidR="00DA159A">
        <w:rPr>
          <w:lang w:val="en"/>
        </w:rPr>
        <w:t>United States, National Center for Education Statistics, Institute of Education Services,</w:t>
      </w:r>
      <w:r w:rsidR="00FF3908">
        <w:rPr>
          <w:lang w:val="en"/>
        </w:rPr>
        <w:t xml:space="preserve"> </w:t>
      </w:r>
      <w:r w:rsidR="00DA159A">
        <w:rPr>
          <w:lang w:val="en"/>
        </w:rPr>
        <w:t>1993</w:t>
      </w:r>
      <w:r w:rsidR="00DA159A">
        <w:rPr>
          <w:szCs w:val="24"/>
        </w:rPr>
        <w:t>)</w:t>
      </w:r>
      <w:r w:rsidR="0043753F">
        <w:rPr>
          <w:szCs w:val="24"/>
        </w:rPr>
        <w:t xml:space="preserve"> </w:t>
      </w:r>
    </w:p>
    <w:p w:rsidR="00CC1037" w:rsidRDefault="00DF3678" w:rsidP="00CC1037">
      <w:pPr>
        <w:spacing w:line="480" w:lineRule="auto"/>
        <w:ind w:firstLine="720"/>
        <w:rPr>
          <w:szCs w:val="24"/>
        </w:rPr>
      </w:pPr>
      <w:r>
        <w:rPr>
          <w:szCs w:val="24"/>
        </w:rPr>
        <w:t>As the</w:t>
      </w:r>
      <w:r w:rsidR="00CC1037">
        <w:rPr>
          <w:szCs w:val="24"/>
        </w:rPr>
        <w:t xml:space="preserve"> sample size of students was not representative of the typical kindergarten classroom size, </w:t>
      </w:r>
      <w:r>
        <w:rPr>
          <w:szCs w:val="24"/>
        </w:rPr>
        <w:t xml:space="preserve">the original research design was to </w:t>
      </w:r>
      <w:r w:rsidR="00CC1037">
        <w:rPr>
          <w:szCs w:val="24"/>
        </w:rPr>
        <w:t xml:space="preserve">get as many data points as possible in a very limited amount of time. Originally, </w:t>
      </w:r>
      <w:r>
        <w:rPr>
          <w:szCs w:val="24"/>
        </w:rPr>
        <w:t xml:space="preserve">the plan was </w:t>
      </w:r>
      <w:r w:rsidR="00CC1037">
        <w:rPr>
          <w:szCs w:val="24"/>
        </w:rPr>
        <w:t xml:space="preserve">to teach all ten students one distinct math concept using iPads and the next distinct math concept using hands-on strategies, but </w:t>
      </w:r>
      <w:r w:rsidR="00107FCB">
        <w:rPr>
          <w:szCs w:val="24"/>
        </w:rPr>
        <w:t>the design</w:t>
      </w:r>
      <w:r>
        <w:rPr>
          <w:szCs w:val="24"/>
        </w:rPr>
        <w:t xml:space="preserve"> </w:t>
      </w:r>
      <w:r w:rsidR="000C17D8">
        <w:rPr>
          <w:szCs w:val="24"/>
        </w:rPr>
        <w:t xml:space="preserve">plan </w:t>
      </w:r>
      <w:r>
        <w:rPr>
          <w:szCs w:val="24"/>
        </w:rPr>
        <w:t>was changed upon reflection</w:t>
      </w:r>
      <w:r w:rsidR="00CC1037">
        <w:rPr>
          <w:szCs w:val="24"/>
        </w:rPr>
        <w:t xml:space="preserve">. </w:t>
      </w:r>
      <w:r w:rsidR="00725C03">
        <w:rPr>
          <w:szCs w:val="24"/>
        </w:rPr>
        <w:t>I</w:t>
      </w:r>
      <w:r>
        <w:rPr>
          <w:szCs w:val="24"/>
        </w:rPr>
        <w:t xml:space="preserve">t was thought that </w:t>
      </w:r>
      <w:r w:rsidR="00CC1037">
        <w:rPr>
          <w:szCs w:val="24"/>
        </w:rPr>
        <w:t xml:space="preserve">there would be no way to compare </w:t>
      </w:r>
      <w:r>
        <w:rPr>
          <w:szCs w:val="24"/>
        </w:rPr>
        <w:t xml:space="preserve">efficacy </w:t>
      </w:r>
      <w:r w:rsidR="00CC1037">
        <w:rPr>
          <w:szCs w:val="24"/>
        </w:rPr>
        <w:t xml:space="preserve">using this method, as one concept might be harder than the other. For example, symmetry might be inherently more complex than learning how to play Mancala, or vice versa.  </w:t>
      </w:r>
    </w:p>
    <w:p w:rsidR="00CC1037" w:rsidRDefault="00107FCB" w:rsidP="0045307D">
      <w:pPr>
        <w:spacing w:line="480" w:lineRule="auto"/>
        <w:rPr>
          <w:szCs w:val="24"/>
        </w:rPr>
      </w:pPr>
      <w:r>
        <w:rPr>
          <w:szCs w:val="24"/>
        </w:rPr>
        <w:tab/>
        <w:t xml:space="preserve">Another part of the </w:t>
      </w:r>
      <w:r w:rsidR="008A303F">
        <w:rPr>
          <w:szCs w:val="24"/>
        </w:rPr>
        <w:t xml:space="preserve">original </w:t>
      </w:r>
      <w:r>
        <w:rPr>
          <w:szCs w:val="24"/>
        </w:rPr>
        <w:t xml:space="preserve">research design that proved to be </w:t>
      </w:r>
      <w:r w:rsidR="00CC1037">
        <w:rPr>
          <w:szCs w:val="24"/>
        </w:rPr>
        <w:t>extremely problematic was the implementation of “post-tests” after merely one exposure to a new concept. Giving pre-test</w:t>
      </w:r>
      <w:r>
        <w:rPr>
          <w:szCs w:val="24"/>
        </w:rPr>
        <w:t>s to check for prior knowledge wa</w:t>
      </w:r>
      <w:r w:rsidR="00CC1037">
        <w:rPr>
          <w:szCs w:val="24"/>
        </w:rPr>
        <w:t xml:space="preserve">s easy and familiar, but giving “post-tests” so early, after just one lesson, felt very uncomfortable. </w:t>
      </w:r>
      <w:r w:rsidR="00503CD0">
        <w:rPr>
          <w:szCs w:val="24"/>
        </w:rPr>
        <w:t xml:space="preserve">The time constraints were a factor in </w:t>
      </w:r>
      <w:r w:rsidR="00CC1037">
        <w:rPr>
          <w:szCs w:val="24"/>
        </w:rPr>
        <w:t xml:space="preserve">testing </w:t>
      </w:r>
      <w:r w:rsidR="00503CD0">
        <w:rPr>
          <w:szCs w:val="24"/>
        </w:rPr>
        <w:t>students in a way</w:t>
      </w:r>
      <w:r w:rsidR="00CC1037">
        <w:rPr>
          <w:szCs w:val="24"/>
        </w:rPr>
        <w:t xml:space="preserve"> that </w:t>
      </w:r>
      <w:r w:rsidR="00503CD0">
        <w:rPr>
          <w:szCs w:val="24"/>
        </w:rPr>
        <w:t xml:space="preserve">would not normally be done. </w:t>
      </w:r>
      <w:r w:rsidR="0043753F">
        <w:rPr>
          <w:szCs w:val="24"/>
        </w:rPr>
        <w:t xml:space="preserve"> </w:t>
      </w:r>
      <w:r w:rsidR="00CC1037">
        <w:rPr>
          <w:szCs w:val="24"/>
        </w:rPr>
        <w:t xml:space="preserve">In “real life”, </w:t>
      </w:r>
      <w:r w:rsidR="00503CD0">
        <w:rPr>
          <w:szCs w:val="24"/>
        </w:rPr>
        <w:t>students would never be given just one lesson and then tested for proficiency! In a small</w:t>
      </w:r>
      <w:r w:rsidR="00CC1037">
        <w:rPr>
          <w:szCs w:val="24"/>
        </w:rPr>
        <w:t xml:space="preserve"> classroom of ten students who all “see each other’s work” and have access to the iPads, this </w:t>
      </w:r>
      <w:r w:rsidR="00503CD0">
        <w:rPr>
          <w:szCs w:val="24"/>
        </w:rPr>
        <w:t xml:space="preserve">seemed to be the only way to </w:t>
      </w:r>
      <w:r w:rsidR="00CC1037">
        <w:rPr>
          <w:szCs w:val="24"/>
        </w:rPr>
        <w:t xml:space="preserve">design the research so that the two methods could be isolated as effective or not. </w:t>
      </w:r>
      <w:r w:rsidR="005420D9">
        <w:rPr>
          <w:szCs w:val="24"/>
        </w:rPr>
        <w:t xml:space="preserve">There was also a concern </w:t>
      </w:r>
      <w:r w:rsidR="00CC1037">
        <w:rPr>
          <w:szCs w:val="24"/>
        </w:rPr>
        <w:t>about the students accessing the iPad apps both in the after school program</w:t>
      </w:r>
      <w:r w:rsidR="005420D9">
        <w:rPr>
          <w:szCs w:val="24"/>
        </w:rPr>
        <w:t xml:space="preserve"> and at home, which was out of the researcher’s</w:t>
      </w:r>
      <w:r w:rsidR="00CC1037">
        <w:rPr>
          <w:szCs w:val="24"/>
        </w:rPr>
        <w:t xml:space="preserve"> control, so </w:t>
      </w:r>
      <w:r w:rsidR="005420D9">
        <w:rPr>
          <w:szCs w:val="24"/>
        </w:rPr>
        <w:t xml:space="preserve">the design was to complete each lesson in one day to ensure that the results would be considered reliable. </w:t>
      </w:r>
      <w:r w:rsidR="00CC1037">
        <w:rPr>
          <w:szCs w:val="24"/>
        </w:rPr>
        <w:t xml:space="preserve"> </w:t>
      </w:r>
    </w:p>
    <w:p w:rsidR="001B2991" w:rsidRPr="0045307D" w:rsidRDefault="00823AAD" w:rsidP="001B2991">
      <w:pPr>
        <w:spacing w:line="480" w:lineRule="auto"/>
        <w:ind w:firstLine="720"/>
        <w:rPr>
          <w:color w:val="FF0000"/>
          <w:szCs w:val="24"/>
        </w:rPr>
      </w:pPr>
      <w:r>
        <w:rPr>
          <w:szCs w:val="24"/>
        </w:rPr>
        <w:lastRenderedPageBreak/>
        <w:t xml:space="preserve">The review of the relevant literature continued even as the implementation of the action plan began. </w:t>
      </w:r>
      <w:r w:rsidR="00401A6C">
        <w:rPr>
          <w:szCs w:val="24"/>
        </w:rPr>
        <w:t xml:space="preserve">A study on the </w:t>
      </w:r>
      <w:r w:rsidR="001B2991">
        <w:rPr>
          <w:szCs w:val="24"/>
        </w:rPr>
        <w:t>efficacy of using an iPad math app at the elementary level</w:t>
      </w:r>
      <w:r w:rsidR="00FB3717">
        <w:rPr>
          <w:szCs w:val="24"/>
        </w:rPr>
        <w:t xml:space="preserve"> was found that </w:t>
      </w:r>
      <w:r w:rsidR="001B2991">
        <w:rPr>
          <w:szCs w:val="24"/>
        </w:rPr>
        <w:t>looked at just one math app c</w:t>
      </w:r>
      <w:r w:rsidR="00FB3717">
        <w:rPr>
          <w:szCs w:val="24"/>
        </w:rPr>
        <w:t xml:space="preserve">alled Motion Math </w:t>
      </w:r>
      <w:r w:rsidR="001B2991">
        <w:rPr>
          <w:szCs w:val="24"/>
        </w:rPr>
        <w:t>which dealt with fractions</w:t>
      </w:r>
      <w:r w:rsidR="00CF66A6">
        <w:rPr>
          <w:szCs w:val="24"/>
        </w:rPr>
        <w:t xml:space="preserve">. </w:t>
      </w:r>
      <w:proofErr w:type="gramStart"/>
      <w:r w:rsidR="00FB3717">
        <w:rPr>
          <w:szCs w:val="24"/>
        </w:rPr>
        <w:t>(</w:t>
      </w:r>
      <w:proofErr w:type="spellStart"/>
      <w:r w:rsidR="00CF66A6">
        <w:rPr>
          <w:szCs w:val="24"/>
        </w:rPr>
        <w:t>Ri</w:t>
      </w:r>
      <w:r w:rsidR="00672E38">
        <w:rPr>
          <w:szCs w:val="24"/>
        </w:rPr>
        <w:t>consente</w:t>
      </w:r>
      <w:proofErr w:type="spellEnd"/>
      <w:r w:rsidR="00672E38">
        <w:rPr>
          <w:szCs w:val="24"/>
        </w:rPr>
        <w:t>, 2012</w:t>
      </w:r>
      <w:r w:rsidR="00CF66A6">
        <w:rPr>
          <w:szCs w:val="24"/>
        </w:rPr>
        <w:t>)</w:t>
      </w:r>
      <w:r w:rsidR="001B2991">
        <w:rPr>
          <w:szCs w:val="24"/>
        </w:rPr>
        <w:t>.</w:t>
      </w:r>
      <w:proofErr w:type="gramEnd"/>
      <w:r w:rsidR="001B2991">
        <w:rPr>
          <w:szCs w:val="24"/>
        </w:rPr>
        <w:t xml:space="preserve"> The </w:t>
      </w:r>
      <w:r w:rsidR="00706EEC">
        <w:rPr>
          <w:szCs w:val="24"/>
        </w:rPr>
        <w:t xml:space="preserve">design </w:t>
      </w:r>
      <w:r w:rsidR="00FB3717">
        <w:rPr>
          <w:szCs w:val="24"/>
        </w:rPr>
        <w:t>method this project followed</w:t>
      </w:r>
      <w:r w:rsidR="001B2991">
        <w:rPr>
          <w:szCs w:val="24"/>
        </w:rPr>
        <w:t xml:space="preserve"> was called “the repeated measures crossover design method.”  </w:t>
      </w:r>
      <w:r w:rsidR="000F0115">
        <w:rPr>
          <w:szCs w:val="24"/>
        </w:rPr>
        <w:t xml:space="preserve"> </w:t>
      </w:r>
      <w:r w:rsidR="001B2991">
        <w:rPr>
          <w:szCs w:val="24"/>
        </w:rPr>
        <w:t>This method compared two groups of students over a longer period of time before post-testing. This research design method had the added benefit of including a control group but also switching control groups an</w:t>
      </w:r>
      <w:r w:rsidR="00672E38">
        <w:rPr>
          <w:szCs w:val="24"/>
        </w:rPr>
        <w:t xml:space="preserve">d re-testing the entire class. </w:t>
      </w:r>
    </w:p>
    <w:p w:rsidR="001B2991" w:rsidRDefault="00466926" w:rsidP="001B2991">
      <w:pPr>
        <w:spacing w:line="480" w:lineRule="auto"/>
        <w:ind w:firstLine="720"/>
        <w:rPr>
          <w:szCs w:val="24"/>
        </w:rPr>
      </w:pPr>
      <w:r>
        <w:rPr>
          <w:szCs w:val="24"/>
        </w:rPr>
        <w:t>A decision was made to re-design the parameters of the</w:t>
      </w:r>
      <w:r w:rsidR="001B2991">
        <w:rPr>
          <w:szCs w:val="24"/>
        </w:rPr>
        <w:t xml:space="preserve"> research t</w:t>
      </w:r>
      <w:r w:rsidR="00672E38">
        <w:rPr>
          <w:szCs w:val="24"/>
        </w:rPr>
        <w:t>o hopefully improve the process</w:t>
      </w:r>
      <w:r w:rsidR="001B2991">
        <w:rPr>
          <w:szCs w:val="24"/>
        </w:rPr>
        <w:t xml:space="preserve">.  </w:t>
      </w:r>
      <w:r>
        <w:rPr>
          <w:szCs w:val="24"/>
        </w:rPr>
        <w:t>R</w:t>
      </w:r>
      <w:r w:rsidR="0043753F">
        <w:rPr>
          <w:szCs w:val="24"/>
        </w:rPr>
        <w:t xml:space="preserve">esearch </w:t>
      </w:r>
      <w:r>
        <w:rPr>
          <w:szCs w:val="24"/>
        </w:rPr>
        <w:t xml:space="preserve">was limited </w:t>
      </w:r>
      <w:r w:rsidR="0043753F">
        <w:rPr>
          <w:szCs w:val="24"/>
        </w:rPr>
        <w:t>to just one math concept, learning the game of Mancala</w:t>
      </w:r>
      <w:r>
        <w:rPr>
          <w:szCs w:val="24"/>
        </w:rPr>
        <w:t xml:space="preserve"> over a week’s time. The </w:t>
      </w:r>
      <w:r w:rsidR="00CC1037">
        <w:rPr>
          <w:szCs w:val="24"/>
        </w:rPr>
        <w:t xml:space="preserve">help of an aide </w:t>
      </w:r>
      <w:r>
        <w:rPr>
          <w:szCs w:val="24"/>
        </w:rPr>
        <w:t xml:space="preserve">was enlisted to </w:t>
      </w:r>
      <w:r w:rsidR="00CC1037">
        <w:rPr>
          <w:szCs w:val="24"/>
        </w:rPr>
        <w:t xml:space="preserve">enable </w:t>
      </w:r>
      <w:r w:rsidR="00CF57D3">
        <w:rPr>
          <w:szCs w:val="24"/>
        </w:rPr>
        <w:t xml:space="preserve">the </w:t>
      </w:r>
      <w:r>
        <w:rPr>
          <w:szCs w:val="24"/>
        </w:rPr>
        <w:t xml:space="preserve">separation of </w:t>
      </w:r>
      <w:r w:rsidR="00CF57D3">
        <w:rPr>
          <w:szCs w:val="24"/>
        </w:rPr>
        <w:t xml:space="preserve">the </w:t>
      </w:r>
      <w:r>
        <w:rPr>
          <w:szCs w:val="24"/>
        </w:rPr>
        <w:t xml:space="preserve">two </w:t>
      </w:r>
      <w:r w:rsidR="00CC1037">
        <w:rPr>
          <w:szCs w:val="24"/>
        </w:rPr>
        <w:t xml:space="preserve">groups of </w:t>
      </w:r>
      <w:r w:rsidR="00CF57D3">
        <w:rPr>
          <w:szCs w:val="24"/>
        </w:rPr>
        <w:t xml:space="preserve">five children as </w:t>
      </w:r>
      <w:r w:rsidR="00CC1037">
        <w:rPr>
          <w:szCs w:val="24"/>
        </w:rPr>
        <w:t>direct instruction</w:t>
      </w:r>
      <w:r w:rsidR="00F04FE0">
        <w:rPr>
          <w:szCs w:val="24"/>
        </w:rPr>
        <w:t xml:space="preserve"> </w:t>
      </w:r>
      <w:r w:rsidR="00CF57D3">
        <w:rPr>
          <w:szCs w:val="24"/>
        </w:rPr>
        <w:t xml:space="preserve">was given followed by </w:t>
      </w:r>
      <w:r w:rsidR="0043753F">
        <w:rPr>
          <w:szCs w:val="24"/>
        </w:rPr>
        <w:t>seat</w:t>
      </w:r>
      <w:r w:rsidR="00F04FE0">
        <w:rPr>
          <w:szCs w:val="24"/>
        </w:rPr>
        <w:t>w</w:t>
      </w:r>
      <w:r w:rsidR="00CF57D3">
        <w:rPr>
          <w:szCs w:val="24"/>
        </w:rPr>
        <w:t xml:space="preserve">ork time with either the app or the real </w:t>
      </w:r>
      <w:r w:rsidR="0043753F">
        <w:rPr>
          <w:szCs w:val="24"/>
        </w:rPr>
        <w:t xml:space="preserve">board game. </w:t>
      </w:r>
      <w:r w:rsidR="00CC1037">
        <w:rPr>
          <w:szCs w:val="24"/>
        </w:rPr>
        <w:t xml:space="preserve"> </w:t>
      </w:r>
      <w:proofErr w:type="spellStart"/>
      <w:r w:rsidR="001B2991">
        <w:rPr>
          <w:szCs w:val="24"/>
        </w:rPr>
        <w:t>Mertler</w:t>
      </w:r>
      <w:proofErr w:type="spellEnd"/>
      <w:r w:rsidR="001B2991">
        <w:rPr>
          <w:szCs w:val="24"/>
        </w:rPr>
        <w:t xml:space="preserve"> tells us that the action resea</w:t>
      </w:r>
      <w:r w:rsidR="00263D78">
        <w:rPr>
          <w:szCs w:val="24"/>
        </w:rPr>
        <w:t xml:space="preserve">rch process is a </w:t>
      </w:r>
      <w:r w:rsidR="00A50587">
        <w:rPr>
          <w:szCs w:val="24"/>
        </w:rPr>
        <w:t>spiraling</w:t>
      </w:r>
      <w:r w:rsidR="001B2991">
        <w:rPr>
          <w:szCs w:val="24"/>
        </w:rPr>
        <w:t xml:space="preserve"> process</w:t>
      </w:r>
      <w:r w:rsidR="00672E38" w:rsidRPr="00672E38">
        <w:rPr>
          <w:color w:val="C00000"/>
          <w:szCs w:val="24"/>
        </w:rPr>
        <w:t xml:space="preserve">. </w:t>
      </w:r>
      <w:r w:rsidR="00442D49">
        <w:rPr>
          <w:szCs w:val="24"/>
        </w:rPr>
        <w:t>(</w:t>
      </w:r>
      <w:proofErr w:type="spellStart"/>
      <w:r w:rsidR="00442D49">
        <w:rPr>
          <w:szCs w:val="24"/>
        </w:rPr>
        <w:t>Mertler</w:t>
      </w:r>
      <w:proofErr w:type="spellEnd"/>
      <w:r w:rsidR="00442D49">
        <w:rPr>
          <w:szCs w:val="24"/>
        </w:rPr>
        <w:t xml:space="preserve">, </w:t>
      </w:r>
      <w:r w:rsidR="00887B09">
        <w:rPr>
          <w:szCs w:val="24"/>
        </w:rPr>
        <w:t>2009</w:t>
      </w:r>
      <w:r w:rsidR="00442D49">
        <w:rPr>
          <w:szCs w:val="24"/>
        </w:rPr>
        <w:t>, p.13</w:t>
      </w:r>
      <w:r w:rsidR="00887B09">
        <w:rPr>
          <w:szCs w:val="24"/>
        </w:rPr>
        <w:t xml:space="preserve">) </w:t>
      </w:r>
      <w:r w:rsidR="000F0115">
        <w:rPr>
          <w:szCs w:val="24"/>
        </w:rPr>
        <w:t xml:space="preserve"> </w:t>
      </w:r>
      <w:r w:rsidR="00887B09">
        <w:rPr>
          <w:szCs w:val="24"/>
        </w:rPr>
        <w:t>T</w:t>
      </w:r>
      <w:r w:rsidR="000900B5">
        <w:rPr>
          <w:szCs w:val="24"/>
        </w:rPr>
        <w:t xml:space="preserve">he decision was made to </w:t>
      </w:r>
      <w:r w:rsidR="001B2991">
        <w:rPr>
          <w:szCs w:val="24"/>
        </w:rPr>
        <w:t xml:space="preserve">continue on with the time left with just one more math concept studied over several days. </w:t>
      </w:r>
    </w:p>
    <w:p w:rsidR="00BA295A" w:rsidRPr="00BA295A" w:rsidRDefault="00BA295A" w:rsidP="00560399">
      <w:pPr>
        <w:spacing w:line="480" w:lineRule="auto"/>
        <w:rPr>
          <w:b/>
          <w:szCs w:val="24"/>
        </w:rPr>
      </w:pPr>
      <w:r w:rsidRPr="00BA295A">
        <w:rPr>
          <w:b/>
          <w:szCs w:val="24"/>
        </w:rPr>
        <w:t>Materials</w:t>
      </w:r>
      <w:r>
        <w:rPr>
          <w:b/>
          <w:szCs w:val="24"/>
        </w:rPr>
        <w:t>:</w:t>
      </w:r>
    </w:p>
    <w:p w:rsidR="00FF3908" w:rsidRDefault="000900B5" w:rsidP="00560399">
      <w:pPr>
        <w:spacing w:line="480" w:lineRule="auto"/>
        <w:ind w:firstLine="720"/>
        <w:rPr>
          <w:szCs w:val="24"/>
        </w:rPr>
      </w:pPr>
      <w:r>
        <w:rPr>
          <w:szCs w:val="24"/>
        </w:rPr>
        <w:t>The m</w:t>
      </w:r>
      <w:r w:rsidR="00611919">
        <w:rPr>
          <w:szCs w:val="24"/>
        </w:rPr>
        <w:t>ath apps used included Symmetry Lab</w:t>
      </w:r>
      <w:r w:rsidR="00F04FE0">
        <w:rPr>
          <w:szCs w:val="24"/>
        </w:rPr>
        <w:t xml:space="preserve"> (Bradford, 2013)</w:t>
      </w:r>
      <w:r w:rsidR="00611919">
        <w:rPr>
          <w:szCs w:val="24"/>
        </w:rPr>
        <w:t xml:space="preserve"> and Mancala</w:t>
      </w:r>
      <w:r w:rsidR="00F04FE0">
        <w:rPr>
          <w:szCs w:val="24"/>
        </w:rPr>
        <w:t xml:space="preserve"> (Byterun, 2013)</w:t>
      </w:r>
      <w:r w:rsidR="00725C03">
        <w:rPr>
          <w:szCs w:val="24"/>
        </w:rPr>
        <w:t>. Hands-</w:t>
      </w:r>
      <w:r w:rsidR="00611919">
        <w:rPr>
          <w:szCs w:val="24"/>
        </w:rPr>
        <w:t xml:space="preserve">on lessons included creating butterfly drawings with symmetrical wings and learning to play the game Mancala on a real </w:t>
      </w:r>
      <w:r w:rsidR="004A4C5B">
        <w:rPr>
          <w:szCs w:val="24"/>
        </w:rPr>
        <w:t>3D-</w:t>
      </w:r>
      <w:r w:rsidR="00611919">
        <w:rPr>
          <w:szCs w:val="24"/>
        </w:rPr>
        <w:t>game board</w:t>
      </w:r>
      <w:r w:rsidR="00FF3908">
        <w:rPr>
          <w:szCs w:val="24"/>
        </w:rPr>
        <w:t>.</w:t>
      </w:r>
    </w:p>
    <w:p w:rsidR="00BA295A" w:rsidRPr="00BA295A" w:rsidRDefault="00BA295A" w:rsidP="00560399">
      <w:pPr>
        <w:spacing w:line="480" w:lineRule="auto"/>
        <w:rPr>
          <w:b/>
          <w:szCs w:val="24"/>
        </w:rPr>
      </w:pPr>
      <w:r w:rsidRPr="00BA295A">
        <w:rPr>
          <w:b/>
          <w:szCs w:val="24"/>
        </w:rPr>
        <w:t>Artifacts:</w:t>
      </w:r>
    </w:p>
    <w:p w:rsidR="00611919" w:rsidRDefault="00611919" w:rsidP="00560399">
      <w:pPr>
        <w:spacing w:line="480" w:lineRule="auto"/>
        <w:ind w:firstLine="720"/>
        <w:rPr>
          <w:szCs w:val="24"/>
        </w:rPr>
      </w:pPr>
      <w:r>
        <w:rPr>
          <w:szCs w:val="24"/>
        </w:rPr>
        <w:t>The artifacts c</w:t>
      </w:r>
      <w:r w:rsidR="000F0115">
        <w:rPr>
          <w:szCs w:val="24"/>
        </w:rPr>
        <w:t xml:space="preserve">ollected include </w:t>
      </w:r>
      <w:r>
        <w:rPr>
          <w:szCs w:val="24"/>
        </w:rPr>
        <w:t xml:space="preserve">copies </w:t>
      </w:r>
      <w:r w:rsidR="000F0115">
        <w:rPr>
          <w:szCs w:val="24"/>
        </w:rPr>
        <w:t xml:space="preserve">of the form used for </w:t>
      </w:r>
      <w:r>
        <w:rPr>
          <w:szCs w:val="24"/>
        </w:rPr>
        <w:t xml:space="preserve">pre- and post-tests, </w:t>
      </w:r>
      <w:r w:rsidR="000F0115">
        <w:rPr>
          <w:szCs w:val="24"/>
        </w:rPr>
        <w:t xml:space="preserve">a teacher test script, </w:t>
      </w:r>
      <w:r>
        <w:rPr>
          <w:szCs w:val="24"/>
        </w:rPr>
        <w:t xml:space="preserve">and </w:t>
      </w:r>
      <w:r w:rsidR="000F0115">
        <w:rPr>
          <w:szCs w:val="24"/>
        </w:rPr>
        <w:t xml:space="preserve">a </w:t>
      </w:r>
      <w:r>
        <w:rPr>
          <w:szCs w:val="24"/>
        </w:rPr>
        <w:t>student work</w:t>
      </w:r>
      <w:r w:rsidR="000F0115">
        <w:rPr>
          <w:szCs w:val="24"/>
        </w:rPr>
        <w:t xml:space="preserve"> sample.  </w:t>
      </w:r>
      <w:r w:rsidR="001E1231">
        <w:rPr>
          <w:szCs w:val="24"/>
        </w:rPr>
        <w:t xml:space="preserve"> </w:t>
      </w:r>
      <w:r w:rsidR="001E1231" w:rsidRPr="000F0115">
        <w:rPr>
          <w:szCs w:val="24"/>
        </w:rPr>
        <w:t>(See appendix</w:t>
      </w:r>
      <w:r w:rsidR="000F0115" w:rsidRPr="000F0115">
        <w:rPr>
          <w:szCs w:val="24"/>
        </w:rPr>
        <w:t xml:space="preserve"> A-D</w:t>
      </w:r>
      <w:r w:rsidR="001E1231" w:rsidRPr="000F0115">
        <w:rPr>
          <w:szCs w:val="24"/>
        </w:rPr>
        <w:t>)</w:t>
      </w:r>
      <w:r w:rsidRPr="000F0115">
        <w:rPr>
          <w:szCs w:val="24"/>
        </w:rPr>
        <w:t xml:space="preserve"> </w:t>
      </w:r>
    </w:p>
    <w:p w:rsidR="00E56CE8" w:rsidRDefault="00BA295A" w:rsidP="00CC1037">
      <w:pPr>
        <w:spacing w:line="480" w:lineRule="auto"/>
        <w:rPr>
          <w:szCs w:val="24"/>
        </w:rPr>
      </w:pPr>
      <w:r w:rsidRPr="00BA295A">
        <w:rPr>
          <w:b/>
          <w:szCs w:val="24"/>
        </w:rPr>
        <w:lastRenderedPageBreak/>
        <w:t>Procedure</w:t>
      </w:r>
      <w:r w:rsidR="0022139E">
        <w:rPr>
          <w:b/>
          <w:szCs w:val="24"/>
        </w:rPr>
        <w:t>s</w:t>
      </w:r>
      <w:r w:rsidRPr="00BA295A">
        <w:rPr>
          <w:b/>
          <w:szCs w:val="24"/>
        </w:rPr>
        <w:t>:</w:t>
      </w:r>
      <w:r w:rsidR="00AA4896">
        <w:rPr>
          <w:szCs w:val="24"/>
        </w:rPr>
        <w:tab/>
      </w:r>
    </w:p>
    <w:p w:rsidR="00001891" w:rsidRDefault="00001891" w:rsidP="00CC1037">
      <w:pPr>
        <w:spacing w:line="480" w:lineRule="auto"/>
        <w:rPr>
          <w:szCs w:val="24"/>
        </w:rPr>
      </w:pPr>
      <w:r>
        <w:rPr>
          <w:szCs w:val="24"/>
        </w:rPr>
        <w:t xml:space="preserve">Phase 1: </w:t>
      </w:r>
    </w:p>
    <w:p w:rsidR="001A58B0" w:rsidRDefault="00001891" w:rsidP="00D554FD">
      <w:pPr>
        <w:spacing w:line="480" w:lineRule="auto"/>
        <w:ind w:firstLine="720"/>
        <w:rPr>
          <w:szCs w:val="24"/>
        </w:rPr>
      </w:pPr>
      <w:r>
        <w:rPr>
          <w:szCs w:val="24"/>
        </w:rPr>
        <w:t>Th</w:t>
      </w:r>
      <w:r w:rsidR="00FB798A">
        <w:rPr>
          <w:szCs w:val="24"/>
        </w:rPr>
        <w:t xml:space="preserve">e original design was to teach five </w:t>
      </w:r>
      <w:r w:rsidR="001A58B0">
        <w:rPr>
          <w:szCs w:val="24"/>
        </w:rPr>
        <w:t xml:space="preserve">different </w:t>
      </w:r>
      <w:r w:rsidR="00FB798A">
        <w:rPr>
          <w:szCs w:val="24"/>
        </w:rPr>
        <w:t xml:space="preserve">math </w:t>
      </w:r>
      <w:r w:rsidR="001A58B0">
        <w:rPr>
          <w:szCs w:val="24"/>
        </w:rPr>
        <w:t>concepts</w:t>
      </w:r>
      <w:r>
        <w:rPr>
          <w:szCs w:val="24"/>
        </w:rPr>
        <w:t xml:space="preserve"> </w:t>
      </w:r>
      <w:r w:rsidR="00A52259">
        <w:rPr>
          <w:szCs w:val="24"/>
        </w:rPr>
        <w:t xml:space="preserve">to all ten students </w:t>
      </w:r>
      <w:r w:rsidR="00FB798A">
        <w:rPr>
          <w:szCs w:val="24"/>
        </w:rPr>
        <w:t xml:space="preserve">using iPad apps as supports and five </w:t>
      </w:r>
      <w:r w:rsidR="001A58B0">
        <w:rPr>
          <w:szCs w:val="24"/>
        </w:rPr>
        <w:t>more math concepts u</w:t>
      </w:r>
      <w:r w:rsidR="00FB798A">
        <w:rPr>
          <w:szCs w:val="24"/>
        </w:rPr>
        <w:t xml:space="preserve">sing traditional math manipulatives </w:t>
      </w:r>
      <w:r w:rsidR="00A52259">
        <w:rPr>
          <w:szCs w:val="24"/>
        </w:rPr>
        <w:t xml:space="preserve">to all ten students </w:t>
      </w:r>
      <w:r w:rsidR="00FB798A">
        <w:rPr>
          <w:szCs w:val="24"/>
        </w:rPr>
        <w:t xml:space="preserve">and then compare the results. </w:t>
      </w:r>
      <w:r w:rsidR="0022139E">
        <w:rPr>
          <w:szCs w:val="24"/>
        </w:rPr>
        <w:t>The</w:t>
      </w:r>
      <w:r w:rsidR="001A58B0">
        <w:rPr>
          <w:szCs w:val="24"/>
        </w:rPr>
        <w:t xml:space="preserve"> </w:t>
      </w:r>
      <w:r w:rsidR="0022139E">
        <w:rPr>
          <w:szCs w:val="24"/>
        </w:rPr>
        <w:t>procedures in this phase were</w:t>
      </w:r>
      <w:r w:rsidR="001A58B0">
        <w:rPr>
          <w:szCs w:val="24"/>
        </w:rPr>
        <w:t xml:space="preserve"> never implemented as it was thought that there would be no way to compare efficacy using this method, as one concept might be inherently harder than the other. Without a control group, results might not be reliable. </w:t>
      </w:r>
    </w:p>
    <w:p w:rsidR="001A58B0" w:rsidRDefault="001A58B0" w:rsidP="001A58B0">
      <w:pPr>
        <w:spacing w:line="480" w:lineRule="auto"/>
        <w:rPr>
          <w:szCs w:val="24"/>
        </w:rPr>
      </w:pPr>
      <w:r>
        <w:rPr>
          <w:szCs w:val="24"/>
        </w:rPr>
        <w:t>Phase 2:</w:t>
      </w:r>
    </w:p>
    <w:p w:rsidR="004C63F1" w:rsidRDefault="001A58B0" w:rsidP="001A58B0">
      <w:pPr>
        <w:spacing w:line="480" w:lineRule="auto"/>
        <w:ind w:firstLine="720"/>
        <w:rPr>
          <w:szCs w:val="24"/>
        </w:rPr>
      </w:pPr>
      <w:r>
        <w:rPr>
          <w:szCs w:val="24"/>
        </w:rPr>
        <w:t xml:space="preserve">In this phase a control group was created, but only </w:t>
      </w:r>
      <w:r w:rsidR="00E13A89">
        <w:rPr>
          <w:szCs w:val="24"/>
        </w:rPr>
        <w:t xml:space="preserve">one </w:t>
      </w:r>
      <w:r>
        <w:rPr>
          <w:szCs w:val="24"/>
        </w:rPr>
        <w:t xml:space="preserve">math concept </w:t>
      </w:r>
      <w:r w:rsidR="00E13A89">
        <w:rPr>
          <w:szCs w:val="24"/>
        </w:rPr>
        <w:t xml:space="preserve">from this </w:t>
      </w:r>
      <w:r w:rsidR="00001891">
        <w:rPr>
          <w:szCs w:val="24"/>
        </w:rPr>
        <w:t xml:space="preserve">phase </w:t>
      </w:r>
      <w:r>
        <w:rPr>
          <w:szCs w:val="24"/>
        </w:rPr>
        <w:t>was taught</w:t>
      </w:r>
      <w:r w:rsidR="00DF7BA3">
        <w:rPr>
          <w:szCs w:val="24"/>
        </w:rPr>
        <w:t>. T</w:t>
      </w:r>
      <w:r w:rsidR="000900B5">
        <w:rPr>
          <w:szCs w:val="24"/>
        </w:rPr>
        <w:t>wo lessons on the concept of symmetry were taught</w:t>
      </w:r>
      <w:r w:rsidR="00A064B9">
        <w:rPr>
          <w:szCs w:val="24"/>
        </w:rPr>
        <w:t xml:space="preserve"> </w:t>
      </w:r>
      <w:r w:rsidR="003A6BDE">
        <w:rPr>
          <w:szCs w:val="24"/>
        </w:rPr>
        <w:t>to two groups of five children each</w:t>
      </w:r>
      <w:r w:rsidR="00636C96">
        <w:rPr>
          <w:szCs w:val="24"/>
        </w:rPr>
        <w:t>. Groupings were chosen by random selection using names on Popsicle sticks</w:t>
      </w:r>
      <w:r w:rsidR="003A6BDE">
        <w:rPr>
          <w:szCs w:val="24"/>
        </w:rPr>
        <w:t xml:space="preserve">. One group was taught using the Symmetry Lab app (Bradford, 2013) and the other group was taught with a hands-on lesson which included creating butterfly drawings with symmetrical wing patterns. </w:t>
      </w:r>
      <w:r w:rsidR="00A064B9">
        <w:rPr>
          <w:szCs w:val="24"/>
        </w:rPr>
        <w:t>All ten c</w:t>
      </w:r>
      <w:r w:rsidR="00706EEC">
        <w:rPr>
          <w:szCs w:val="24"/>
        </w:rPr>
        <w:t>hildren</w:t>
      </w:r>
      <w:r w:rsidR="003A6BDE">
        <w:rPr>
          <w:szCs w:val="24"/>
        </w:rPr>
        <w:t xml:space="preserve"> </w:t>
      </w:r>
      <w:r w:rsidR="00A064B9">
        <w:rPr>
          <w:szCs w:val="24"/>
        </w:rPr>
        <w:t xml:space="preserve">were pre-tested </w:t>
      </w:r>
      <w:r w:rsidR="003A6BDE">
        <w:rPr>
          <w:szCs w:val="24"/>
        </w:rPr>
        <w:t>to check for prior knowledge of the concept of symmetry. No</w:t>
      </w:r>
      <w:r w:rsidR="009C4E6A">
        <w:rPr>
          <w:szCs w:val="24"/>
        </w:rPr>
        <w:t>ne of</w:t>
      </w:r>
      <w:r w:rsidR="00A52259">
        <w:rPr>
          <w:szCs w:val="24"/>
        </w:rPr>
        <w:t xml:space="preserve"> the children knew what it was; there was a blank slate.</w:t>
      </w:r>
      <w:r w:rsidR="009C4E6A">
        <w:rPr>
          <w:szCs w:val="24"/>
        </w:rPr>
        <w:t xml:space="preserve"> P</w:t>
      </w:r>
      <w:r w:rsidR="003A6BDE">
        <w:rPr>
          <w:szCs w:val="24"/>
        </w:rPr>
        <w:t xml:space="preserve">re-testing </w:t>
      </w:r>
      <w:r w:rsidR="009C4E6A">
        <w:rPr>
          <w:szCs w:val="24"/>
        </w:rPr>
        <w:t xml:space="preserve">was done on </w:t>
      </w:r>
      <w:r w:rsidR="003A6BDE">
        <w:rPr>
          <w:szCs w:val="24"/>
        </w:rPr>
        <w:t>the first day</w:t>
      </w:r>
      <w:r w:rsidR="009C4E6A">
        <w:rPr>
          <w:szCs w:val="24"/>
        </w:rPr>
        <w:t xml:space="preserve">, and direct instruction was done on the following day. </w:t>
      </w:r>
      <w:r w:rsidR="002514DA">
        <w:rPr>
          <w:szCs w:val="24"/>
        </w:rPr>
        <w:t xml:space="preserve">Post-testing was done on the </w:t>
      </w:r>
      <w:r w:rsidR="003A6BDE">
        <w:rPr>
          <w:szCs w:val="24"/>
        </w:rPr>
        <w:t xml:space="preserve">third day.  </w:t>
      </w:r>
      <w:r w:rsidR="004C63F1">
        <w:rPr>
          <w:szCs w:val="24"/>
        </w:rPr>
        <w:t>This research was abandoned for reasons mentioned in the design description above. The time constraints were a factor in testing students in a way that would not normally be done</w:t>
      </w:r>
      <w:r w:rsidR="000F0115">
        <w:rPr>
          <w:szCs w:val="24"/>
        </w:rPr>
        <w:t xml:space="preserve"> and results were considered unreliable.</w:t>
      </w:r>
    </w:p>
    <w:p w:rsidR="00E56CE8" w:rsidRDefault="003A6BDE" w:rsidP="002514DA">
      <w:pPr>
        <w:spacing w:line="480" w:lineRule="auto"/>
        <w:ind w:firstLine="720"/>
        <w:rPr>
          <w:szCs w:val="24"/>
        </w:rPr>
      </w:pPr>
      <w:r>
        <w:rPr>
          <w:szCs w:val="24"/>
        </w:rPr>
        <w:t xml:space="preserve">One </w:t>
      </w:r>
      <w:r w:rsidR="0073624E">
        <w:rPr>
          <w:szCs w:val="24"/>
        </w:rPr>
        <w:t xml:space="preserve">procedural </w:t>
      </w:r>
      <w:r w:rsidR="002514DA">
        <w:rPr>
          <w:szCs w:val="24"/>
        </w:rPr>
        <w:t xml:space="preserve">problem </w:t>
      </w:r>
      <w:r w:rsidR="00E56CE8">
        <w:rPr>
          <w:szCs w:val="24"/>
        </w:rPr>
        <w:t xml:space="preserve">was revealed when </w:t>
      </w:r>
      <w:r w:rsidR="002514DA">
        <w:rPr>
          <w:szCs w:val="24"/>
        </w:rPr>
        <w:t xml:space="preserve">the </w:t>
      </w:r>
      <w:r w:rsidR="0073624E">
        <w:rPr>
          <w:szCs w:val="24"/>
        </w:rPr>
        <w:t>video tape footage for pre-</w:t>
      </w:r>
      <w:r w:rsidR="00CC31F9">
        <w:rPr>
          <w:szCs w:val="24"/>
        </w:rPr>
        <w:t xml:space="preserve"> and post-</w:t>
      </w:r>
      <w:r w:rsidR="0073624E">
        <w:rPr>
          <w:szCs w:val="24"/>
        </w:rPr>
        <w:t xml:space="preserve">testing </w:t>
      </w:r>
      <w:r w:rsidR="00E56CE8">
        <w:rPr>
          <w:szCs w:val="24"/>
        </w:rPr>
        <w:t>on symmetry</w:t>
      </w:r>
      <w:r w:rsidR="002514DA">
        <w:rPr>
          <w:szCs w:val="24"/>
        </w:rPr>
        <w:t xml:space="preserve"> was reviewed</w:t>
      </w:r>
      <w:r w:rsidR="00E56CE8">
        <w:rPr>
          <w:szCs w:val="24"/>
        </w:rPr>
        <w:t xml:space="preserve">. As much as </w:t>
      </w:r>
      <w:r w:rsidR="002514DA">
        <w:rPr>
          <w:szCs w:val="24"/>
        </w:rPr>
        <w:t xml:space="preserve">there had been a conscious effort made to </w:t>
      </w:r>
      <w:r w:rsidR="00E56CE8">
        <w:rPr>
          <w:szCs w:val="24"/>
        </w:rPr>
        <w:t xml:space="preserve">say the </w:t>
      </w:r>
      <w:r w:rsidR="00E56CE8">
        <w:rPr>
          <w:szCs w:val="24"/>
        </w:rPr>
        <w:lastRenderedPageBreak/>
        <w:t xml:space="preserve">same thing to each student as </w:t>
      </w:r>
      <w:r w:rsidR="002514DA">
        <w:rPr>
          <w:szCs w:val="24"/>
        </w:rPr>
        <w:t xml:space="preserve">the directions were read for the </w:t>
      </w:r>
      <w:r w:rsidR="00E56CE8">
        <w:rPr>
          <w:szCs w:val="24"/>
        </w:rPr>
        <w:t>pre- and post-tests, the vi</w:t>
      </w:r>
      <w:r w:rsidR="002514DA">
        <w:rPr>
          <w:szCs w:val="24"/>
        </w:rPr>
        <w:t>deo clearly showed</w:t>
      </w:r>
      <w:r w:rsidR="00E56CE8">
        <w:rPr>
          <w:szCs w:val="24"/>
        </w:rPr>
        <w:t xml:space="preserve"> that </w:t>
      </w:r>
      <w:r w:rsidR="002514DA">
        <w:rPr>
          <w:szCs w:val="24"/>
        </w:rPr>
        <w:t xml:space="preserve">the prompts were </w:t>
      </w:r>
      <w:r w:rsidR="00E56CE8">
        <w:rPr>
          <w:szCs w:val="24"/>
        </w:rPr>
        <w:t>“all</w:t>
      </w:r>
      <w:r w:rsidR="002514DA">
        <w:rPr>
          <w:szCs w:val="24"/>
        </w:rPr>
        <w:t xml:space="preserve"> over the board” in terms of </w:t>
      </w:r>
      <w:r w:rsidR="00E56CE8">
        <w:rPr>
          <w:szCs w:val="24"/>
        </w:rPr>
        <w:t>consistency</w:t>
      </w:r>
      <w:r w:rsidR="002514DA">
        <w:rPr>
          <w:szCs w:val="24"/>
        </w:rPr>
        <w:t xml:space="preserve">. The researcher </w:t>
      </w:r>
      <w:r w:rsidR="00E56CE8">
        <w:rPr>
          <w:szCs w:val="24"/>
        </w:rPr>
        <w:t>resolved to have a script written out for future action research</w:t>
      </w:r>
      <w:r w:rsidR="00426A3A">
        <w:rPr>
          <w:szCs w:val="24"/>
        </w:rPr>
        <w:t xml:space="preserve"> projects.</w:t>
      </w:r>
    </w:p>
    <w:p w:rsidR="00E56CE8" w:rsidRDefault="00E56CE8" w:rsidP="00E56CE8">
      <w:pPr>
        <w:spacing w:line="480" w:lineRule="auto"/>
        <w:rPr>
          <w:szCs w:val="24"/>
        </w:rPr>
      </w:pPr>
      <w:r>
        <w:rPr>
          <w:szCs w:val="24"/>
        </w:rPr>
        <w:tab/>
        <w:t xml:space="preserve">Similarly, </w:t>
      </w:r>
      <w:r w:rsidR="004D4F01">
        <w:rPr>
          <w:szCs w:val="24"/>
        </w:rPr>
        <w:t xml:space="preserve">another procedural problem was </w:t>
      </w:r>
      <w:r>
        <w:rPr>
          <w:szCs w:val="24"/>
        </w:rPr>
        <w:t xml:space="preserve">encountered </w:t>
      </w:r>
      <w:r w:rsidR="00A64E5C">
        <w:rPr>
          <w:szCs w:val="24"/>
        </w:rPr>
        <w:t>during the pre- and post-tes</w:t>
      </w:r>
      <w:r w:rsidR="004D4F01">
        <w:rPr>
          <w:szCs w:val="24"/>
        </w:rPr>
        <w:t>t</w:t>
      </w:r>
      <w:r w:rsidR="00A64E5C">
        <w:rPr>
          <w:szCs w:val="24"/>
        </w:rPr>
        <w:t>ing phase</w:t>
      </w:r>
      <w:r w:rsidR="004D4F01">
        <w:rPr>
          <w:szCs w:val="24"/>
        </w:rPr>
        <w:t xml:space="preserve"> for symmetry which had to do with prompting</w:t>
      </w:r>
      <w:r w:rsidR="00A64E5C">
        <w:rPr>
          <w:szCs w:val="24"/>
        </w:rPr>
        <w:t>. The pre- and post-test</w:t>
      </w:r>
      <w:r w:rsidR="00706EEC">
        <w:rPr>
          <w:szCs w:val="24"/>
        </w:rPr>
        <w:t>s for symmetry</w:t>
      </w:r>
      <w:r w:rsidR="00A64E5C">
        <w:rPr>
          <w:szCs w:val="24"/>
        </w:rPr>
        <w:t xml:space="preserve"> were identical. </w:t>
      </w:r>
      <w:r w:rsidR="00706EEC">
        <w:rPr>
          <w:szCs w:val="24"/>
        </w:rPr>
        <w:t>The test consisted of a row of five</w:t>
      </w:r>
      <w:r w:rsidR="00A64E5C">
        <w:rPr>
          <w:szCs w:val="24"/>
        </w:rPr>
        <w:t xml:space="preserve"> graphic images of rabbits.</w:t>
      </w:r>
      <w:r w:rsidR="004C63F1">
        <w:rPr>
          <w:szCs w:val="24"/>
        </w:rPr>
        <w:t xml:space="preserve"> </w:t>
      </w:r>
      <w:r w:rsidR="004C63F1" w:rsidRPr="000F0115">
        <w:rPr>
          <w:szCs w:val="24"/>
        </w:rPr>
        <w:t xml:space="preserve">(See appendix </w:t>
      </w:r>
      <w:r w:rsidR="000F0115" w:rsidRPr="000F0115">
        <w:rPr>
          <w:szCs w:val="24"/>
        </w:rPr>
        <w:t>A and B)</w:t>
      </w:r>
      <w:r w:rsidR="00A64E5C" w:rsidRPr="000F0115">
        <w:rPr>
          <w:szCs w:val="24"/>
        </w:rPr>
        <w:t xml:space="preserve"> </w:t>
      </w:r>
      <w:r w:rsidR="00A64E5C">
        <w:rPr>
          <w:szCs w:val="24"/>
        </w:rPr>
        <w:t xml:space="preserve">Two were symmetrical and three were not. The </w:t>
      </w:r>
      <w:r w:rsidR="004C63F1">
        <w:rPr>
          <w:szCs w:val="24"/>
        </w:rPr>
        <w:t xml:space="preserve">oral </w:t>
      </w:r>
      <w:r w:rsidR="00A64E5C">
        <w:rPr>
          <w:szCs w:val="24"/>
        </w:rPr>
        <w:t xml:space="preserve">directions were to circle the rabbits that showed symmetry. When the students </w:t>
      </w:r>
      <w:r w:rsidR="00706EEC">
        <w:rPr>
          <w:szCs w:val="24"/>
        </w:rPr>
        <w:t xml:space="preserve">appeared to have </w:t>
      </w:r>
      <w:r w:rsidR="00A64E5C">
        <w:rPr>
          <w:szCs w:val="24"/>
        </w:rPr>
        <w:t xml:space="preserve">stopped circling, </w:t>
      </w:r>
      <w:r w:rsidR="004D4F01">
        <w:rPr>
          <w:szCs w:val="24"/>
        </w:rPr>
        <w:t xml:space="preserve">they </w:t>
      </w:r>
      <w:r w:rsidR="00A52259">
        <w:rPr>
          <w:szCs w:val="24"/>
        </w:rPr>
        <w:t xml:space="preserve">were asked </w:t>
      </w:r>
      <w:r w:rsidR="00A64E5C">
        <w:rPr>
          <w:szCs w:val="24"/>
        </w:rPr>
        <w:t xml:space="preserve">if they were done.  </w:t>
      </w:r>
      <w:r w:rsidR="004D4F01">
        <w:rPr>
          <w:szCs w:val="24"/>
        </w:rPr>
        <w:t xml:space="preserve">This was attempted </w:t>
      </w:r>
      <w:r>
        <w:rPr>
          <w:szCs w:val="24"/>
        </w:rPr>
        <w:t>very matter-of-factly, but</w:t>
      </w:r>
      <w:r w:rsidR="0072547B">
        <w:rPr>
          <w:szCs w:val="24"/>
        </w:rPr>
        <w:t xml:space="preserve"> ended up having the effect of </w:t>
      </w:r>
      <w:r>
        <w:rPr>
          <w:szCs w:val="24"/>
        </w:rPr>
        <w:t>“leading the witness</w:t>
      </w:r>
      <w:r w:rsidR="0070054E">
        <w:rPr>
          <w:szCs w:val="24"/>
        </w:rPr>
        <w:t>.”  B</w:t>
      </w:r>
      <w:r w:rsidR="003A4257">
        <w:rPr>
          <w:szCs w:val="24"/>
        </w:rPr>
        <w:t xml:space="preserve">ody language from a few </w:t>
      </w:r>
      <w:r>
        <w:rPr>
          <w:szCs w:val="24"/>
        </w:rPr>
        <w:t xml:space="preserve">students </w:t>
      </w:r>
      <w:r w:rsidR="0070054E">
        <w:rPr>
          <w:szCs w:val="24"/>
        </w:rPr>
        <w:t>seemed to scream</w:t>
      </w:r>
      <w:r>
        <w:rPr>
          <w:szCs w:val="24"/>
        </w:rPr>
        <w:t xml:space="preserve">, “She must want me to circle more rabbits; I must not be done yet!” </w:t>
      </w:r>
      <w:r w:rsidR="00F5475C">
        <w:rPr>
          <w:szCs w:val="24"/>
        </w:rPr>
        <w:t xml:space="preserve">The researcher </w:t>
      </w:r>
      <w:r w:rsidR="00972472">
        <w:rPr>
          <w:szCs w:val="24"/>
        </w:rPr>
        <w:t xml:space="preserve">noted that </w:t>
      </w:r>
      <w:r w:rsidR="00F5475C">
        <w:rPr>
          <w:szCs w:val="24"/>
        </w:rPr>
        <w:t>one of the</w:t>
      </w:r>
      <w:r>
        <w:rPr>
          <w:szCs w:val="24"/>
        </w:rPr>
        <w:t xml:space="preserve"> students </w:t>
      </w:r>
      <w:r w:rsidR="00972472">
        <w:rPr>
          <w:szCs w:val="24"/>
        </w:rPr>
        <w:t xml:space="preserve">seemed to know </w:t>
      </w:r>
      <w:r>
        <w:rPr>
          <w:szCs w:val="24"/>
        </w:rPr>
        <w:t xml:space="preserve">what symmetry was and only circled the asymmetrical rabbit after </w:t>
      </w:r>
      <w:r w:rsidR="00457754">
        <w:rPr>
          <w:szCs w:val="24"/>
        </w:rPr>
        <w:t>he heard this prompt and inferred that</w:t>
      </w:r>
      <w:r>
        <w:rPr>
          <w:szCs w:val="24"/>
        </w:rPr>
        <w:t xml:space="preserve"> he </w:t>
      </w:r>
      <w:r w:rsidRPr="00617D09">
        <w:rPr>
          <w:i/>
          <w:szCs w:val="24"/>
        </w:rPr>
        <w:t>must not be done</w:t>
      </w:r>
      <w:r>
        <w:rPr>
          <w:szCs w:val="24"/>
        </w:rPr>
        <w:t xml:space="preserve">. </w:t>
      </w:r>
      <w:r w:rsidR="000D0EC8">
        <w:rPr>
          <w:szCs w:val="24"/>
        </w:rPr>
        <w:t>In this case, the prompting was consistent to each student, but it proved to be p</w:t>
      </w:r>
      <w:r w:rsidR="00457754">
        <w:rPr>
          <w:szCs w:val="24"/>
        </w:rPr>
        <w:t xml:space="preserve">roblematic </w:t>
      </w:r>
      <w:r>
        <w:rPr>
          <w:szCs w:val="24"/>
        </w:rPr>
        <w:t>in a population that simply cannot read</w:t>
      </w:r>
      <w:r w:rsidR="00457754">
        <w:rPr>
          <w:szCs w:val="24"/>
        </w:rPr>
        <w:t xml:space="preserve"> test prompts</w:t>
      </w:r>
      <w:r>
        <w:rPr>
          <w:szCs w:val="24"/>
        </w:rPr>
        <w:t xml:space="preserve"> on their own</w:t>
      </w:r>
      <w:r w:rsidR="00F5475C">
        <w:rPr>
          <w:szCs w:val="24"/>
        </w:rPr>
        <w:t>.</w:t>
      </w:r>
      <w:r>
        <w:rPr>
          <w:szCs w:val="24"/>
        </w:rPr>
        <w:t xml:space="preserve"> </w:t>
      </w:r>
      <w:r w:rsidR="000D0EC8">
        <w:rPr>
          <w:szCs w:val="24"/>
        </w:rPr>
        <w:t>The age and suggestibility of the students seemed to be a factor.</w:t>
      </w:r>
    </w:p>
    <w:p w:rsidR="00E56CE8" w:rsidRDefault="00E56CE8" w:rsidP="00E56CE8">
      <w:pPr>
        <w:spacing w:line="480" w:lineRule="auto"/>
        <w:rPr>
          <w:szCs w:val="24"/>
        </w:rPr>
      </w:pPr>
      <w:r>
        <w:rPr>
          <w:szCs w:val="24"/>
        </w:rPr>
        <w:tab/>
        <w:t xml:space="preserve">Yet another </w:t>
      </w:r>
      <w:r w:rsidR="00293591">
        <w:rPr>
          <w:szCs w:val="24"/>
        </w:rPr>
        <w:t xml:space="preserve">procedural problem </w:t>
      </w:r>
      <w:r>
        <w:rPr>
          <w:szCs w:val="24"/>
        </w:rPr>
        <w:t xml:space="preserve">occurred when one student saw the overturned answer page in the post-test of a previous student. </w:t>
      </w:r>
      <w:r w:rsidR="006C38F0">
        <w:rPr>
          <w:szCs w:val="24"/>
        </w:rPr>
        <w:t>S</w:t>
      </w:r>
      <w:r>
        <w:rPr>
          <w:szCs w:val="24"/>
        </w:rPr>
        <w:t>tudents</w:t>
      </w:r>
      <w:r w:rsidR="006C38F0">
        <w:rPr>
          <w:szCs w:val="24"/>
        </w:rPr>
        <w:t xml:space="preserve"> were tested </w:t>
      </w:r>
      <w:r>
        <w:rPr>
          <w:szCs w:val="24"/>
        </w:rPr>
        <w:t xml:space="preserve">one-on-one, </w:t>
      </w:r>
      <w:r w:rsidR="006C38F0">
        <w:rPr>
          <w:szCs w:val="24"/>
        </w:rPr>
        <w:t xml:space="preserve">and this was just a mistake. </w:t>
      </w:r>
      <w:r>
        <w:rPr>
          <w:szCs w:val="24"/>
        </w:rPr>
        <w:t xml:space="preserve">Whether it had an effect on the second student’s answers is impossible to know. Once again, </w:t>
      </w:r>
      <w:r w:rsidR="00776316">
        <w:rPr>
          <w:szCs w:val="24"/>
        </w:rPr>
        <w:t xml:space="preserve">a resolution was made to improve </w:t>
      </w:r>
      <w:r w:rsidR="00293591">
        <w:rPr>
          <w:szCs w:val="24"/>
        </w:rPr>
        <w:t xml:space="preserve">procedural </w:t>
      </w:r>
      <w:r>
        <w:rPr>
          <w:szCs w:val="24"/>
        </w:rPr>
        <w:t xml:space="preserve">methods and make sure that all previous testing materials were out of view. </w:t>
      </w:r>
    </w:p>
    <w:p w:rsidR="00FF3908" w:rsidRDefault="004C63F1" w:rsidP="00E56CE8">
      <w:pPr>
        <w:spacing w:line="480" w:lineRule="auto"/>
        <w:rPr>
          <w:szCs w:val="24"/>
        </w:rPr>
      </w:pPr>
      <w:r>
        <w:rPr>
          <w:szCs w:val="24"/>
        </w:rPr>
        <w:lastRenderedPageBreak/>
        <w:tab/>
        <w:t xml:space="preserve">For the reasons listed above, the results of this phase of the testing were considered to be unreliable and a third phase of action research with a better design plan </w:t>
      </w:r>
      <w:r w:rsidR="0022139E">
        <w:rPr>
          <w:szCs w:val="24"/>
        </w:rPr>
        <w:t xml:space="preserve">and better procedural methods </w:t>
      </w:r>
      <w:r>
        <w:rPr>
          <w:szCs w:val="24"/>
        </w:rPr>
        <w:t xml:space="preserve">was initiated. </w:t>
      </w:r>
    </w:p>
    <w:p w:rsidR="00E56CE8" w:rsidRDefault="0082534F" w:rsidP="00E56CE8">
      <w:pPr>
        <w:spacing w:line="480" w:lineRule="auto"/>
        <w:rPr>
          <w:szCs w:val="24"/>
        </w:rPr>
      </w:pPr>
      <w:r>
        <w:rPr>
          <w:szCs w:val="24"/>
        </w:rPr>
        <w:t>Phase</w:t>
      </w:r>
      <w:r w:rsidR="00280511">
        <w:rPr>
          <w:szCs w:val="24"/>
        </w:rPr>
        <w:t xml:space="preserve"> 3</w:t>
      </w:r>
      <w:r w:rsidR="00E56CE8">
        <w:rPr>
          <w:szCs w:val="24"/>
        </w:rPr>
        <w:t>: Mancala</w:t>
      </w:r>
    </w:p>
    <w:p w:rsidR="0052564D" w:rsidRDefault="00725C03" w:rsidP="00CC1037">
      <w:pPr>
        <w:spacing w:line="480" w:lineRule="auto"/>
        <w:rPr>
          <w:szCs w:val="24"/>
        </w:rPr>
      </w:pPr>
      <w:r>
        <w:rPr>
          <w:szCs w:val="24"/>
        </w:rPr>
        <w:tab/>
      </w:r>
      <w:r w:rsidR="0082534F">
        <w:rPr>
          <w:szCs w:val="24"/>
        </w:rPr>
        <w:t xml:space="preserve">This phase of research lasted a week. </w:t>
      </w:r>
      <w:r w:rsidR="0052564D">
        <w:rPr>
          <w:szCs w:val="24"/>
        </w:rPr>
        <w:t xml:space="preserve">Students were again divided into two groups of five students each by random selection using names on Popsicle sticks. </w:t>
      </w:r>
      <w:r w:rsidR="008F1335">
        <w:rPr>
          <w:szCs w:val="24"/>
        </w:rPr>
        <w:t>The crossover design method was used.</w:t>
      </w:r>
      <w:r w:rsidR="0052564D">
        <w:rPr>
          <w:szCs w:val="24"/>
        </w:rPr>
        <w:t xml:space="preserve"> The Manipulative Group 1 was introduced to the game of Mancala with a real game board while the iPad app Group 1 was introduced to the game with an iPad app. </w:t>
      </w:r>
      <w:r w:rsidR="0082534F">
        <w:rPr>
          <w:szCs w:val="24"/>
        </w:rPr>
        <w:t>Students were given pre-tests, direct instruction</w:t>
      </w:r>
      <w:r w:rsidR="0052564D">
        <w:rPr>
          <w:szCs w:val="24"/>
        </w:rPr>
        <w:t xml:space="preserve"> in the app or game</w:t>
      </w:r>
      <w:r w:rsidR="008F1335">
        <w:rPr>
          <w:szCs w:val="24"/>
        </w:rPr>
        <w:t xml:space="preserve">, practice time, </w:t>
      </w:r>
      <w:r w:rsidR="0052564D">
        <w:rPr>
          <w:szCs w:val="24"/>
        </w:rPr>
        <w:t xml:space="preserve">and then a </w:t>
      </w:r>
      <w:r w:rsidR="0082534F">
        <w:rPr>
          <w:szCs w:val="24"/>
        </w:rPr>
        <w:t>mid-test</w:t>
      </w:r>
      <w:r w:rsidR="0052564D">
        <w:rPr>
          <w:szCs w:val="24"/>
        </w:rPr>
        <w:t xml:space="preserve"> to assess their understanding.</w:t>
      </w:r>
    </w:p>
    <w:p w:rsidR="00725C03" w:rsidRDefault="003045D2" w:rsidP="003045D2">
      <w:pPr>
        <w:spacing w:line="480" w:lineRule="auto"/>
        <w:ind w:firstLine="720"/>
        <w:rPr>
          <w:szCs w:val="24"/>
        </w:rPr>
      </w:pPr>
      <w:r>
        <w:rPr>
          <w:szCs w:val="24"/>
        </w:rPr>
        <w:t>The traditional lesson plan design of “I-do, We-do, You-do” was used.</w:t>
      </w:r>
      <w:r w:rsidR="00351162">
        <w:rPr>
          <w:szCs w:val="24"/>
        </w:rPr>
        <w:t xml:space="preserve"> </w:t>
      </w:r>
      <w:r w:rsidR="00351162" w:rsidRPr="00351162">
        <w:rPr>
          <w:szCs w:val="24"/>
        </w:rPr>
        <w:t xml:space="preserve">(Maiers, 2009) </w:t>
      </w:r>
      <w:r>
        <w:rPr>
          <w:szCs w:val="24"/>
        </w:rPr>
        <w:t xml:space="preserve"> </w:t>
      </w:r>
      <w:r w:rsidR="00252F30">
        <w:rPr>
          <w:szCs w:val="24"/>
        </w:rPr>
        <w:t xml:space="preserve">The manipulatives group 1 worked with a </w:t>
      </w:r>
      <w:r w:rsidR="00EA32ED">
        <w:rPr>
          <w:szCs w:val="24"/>
        </w:rPr>
        <w:t xml:space="preserve">classroom aide </w:t>
      </w:r>
      <w:r w:rsidR="00252F30">
        <w:rPr>
          <w:szCs w:val="24"/>
        </w:rPr>
        <w:t xml:space="preserve">on an unrelated project </w:t>
      </w:r>
      <w:r w:rsidR="00EA32ED">
        <w:rPr>
          <w:szCs w:val="24"/>
        </w:rPr>
        <w:t xml:space="preserve">while </w:t>
      </w:r>
      <w:r>
        <w:rPr>
          <w:szCs w:val="24"/>
        </w:rPr>
        <w:t xml:space="preserve">the teacher gave </w:t>
      </w:r>
      <w:r w:rsidR="00EA32ED">
        <w:rPr>
          <w:szCs w:val="24"/>
        </w:rPr>
        <w:t xml:space="preserve">direct </w:t>
      </w:r>
      <w:r w:rsidR="00B50570">
        <w:rPr>
          <w:szCs w:val="24"/>
        </w:rPr>
        <w:t>instruction to</w:t>
      </w:r>
      <w:r w:rsidR="0082534F">
        <w:rPr>
          <w:szCs w:val="24"/>
        </w:rPr>
        <w:t xml:space="preserve"> the </w:t>
      </w:r>
      <w:r w:rsidR="00252F30">
        <w:rPr>
          <w:szCs w:val="24"/>
        </w:rPr>
        <w:t xml:space="preserve">iPad group 1 </w:t>
      </w:r>
      <w:r w:rsidR="00CF7064">
        <w:rPr>
          <w:szCs w:val="24"/>
        </w:rPr>
        <w:t>on how to play the</w:t>
      </w:r>
      <w:r w:rsidR="00EA32ED">
        <w:rPr>
          <w:szCs w:val="24"/>
        </w:rPr>
        <w:t xml:space="preserve"> game Mancala on an iPad app. The app was mirrored onto an Apple TV projector. </w:t>
      </w:r>
      <w:r w:rsidR="00F43B1B">
        <w:rPr>
          <w:szCs w:val="24"/>
        </w:rPr>
        <w:t xml:space="preserve">The rules of the game were modeled as the teacher played against the </w:t>
      </w:r>
      <w:r w:rsidR="00EA32ED">
        <w:rPr>
          <w:szCs w:val="24"/>
        </w:rPr>
        <w:t>computer using the app</w:t>
      </w:r>
      <w:r w:rsidR="00A10AB9">
        <w:rPr>
          <w:szCs w:val="24"/>
        </w:rPr>
        <w:t xml:space="preserve"> and vocalizing</w:t>
      </w:r>
      <w:r w:rsidR="00F43B1B">
        <w:rPr>
          <w:szCs w:val="24"/>
        </w:rPr>
        <w:t xml:space="preserve"> her decisions and strategy moves</w:t>
      </w:r>
      <w:r w:rsidR="00EA32ED">
        <w:rPr>
          <w:szCs w:val="24"/>
        </w:rPr>
        <w:t>.</w:t>
      </w:r>
      <w:r w:rsidR="00BD647B">
        <w:rPr>
          <w:szCs w:val="24"/>
        </w:rPr>
        <w:t xml:space="preserve"> Next, students </w:t>
      </w:r>
      <w:r w:rsidR="00B910AB">
        <w:rPr>
          <w:szCs w:val="24"/>
        </w:rPr>
        <w:t>played against the iPad app</w:t>
      </w:r>
      <w:r w:rsidR="00135F93">
        <w:rPr>
          <w:szCs w:val="24"/>
        </w:rPr>
        <w:t xml:space="preserve"> while </w:t>
      </w:r>
      <w:r w:rsidR="00BD647B">
        <w:rPr>
          <w:szCs w:val="24"/>
        </w:rPr>
        <w:t>the teacher observed, offered more instruction, and made strategy suggestions</w:t>
      </w:r>
      <w:r w:rsidR="0078566A">
        <w:rPr>
          <w:szCs w:val="24"/>
        </w:rPr>
        <w:t>.</w:t>
      </w:r>
      <w:r w:rsidR="00135F93">
        <w:rPr>
          <w:szCs w:val="24"/>
        </w:rPr>
        <w:t xml:space="preserve"> </w:t>
      </w:r>
      <w:r w:rsidR="0078566A">
        <w:rPr>
          <w:szCs w:val="24"/>
        </w:rPr>
        <w:t>Finally</w:t>
      </w:r>
      <w:r w:rsidR="00EA24F0">
        <w:rPr>
          <w:szCs w:val="24"/>
        </w:rPr>
        <w:t>, students</w:t>
      </w:r>
      <w:r w:rsidR="0078566A">
        <w:rPr>
          <w:szCs w:val="24"/>
        </w:rPr>
        <w:t xml:space="preserve"> had </w:t>
      </w:r>
      <w:r w:rsidR="00FC744E">
        <w:rPr>
          <w:szCs w:val="24"/>
        </w:rPr>
        <w:t>two</w:t>
      </w:r>
      <w:r w:rsidR="00B910AB">
        <w:rPr>
          <w:szCs w:val="24"/>
        </w:rPr>
        <w:t xml:space="preserve"> twenty-</w:t>
      </w:r>
      <w:r w:rsidR="0078566A">
        <w:rPr>
          <w:szCs w:val="24"/>
        </w:rPr>
        <w:t>minute</w:t>
      </w:r>
      <w:r w:rsidR="00AA6F46">
        <w:rPr>
          <w:szCs w:val="24"/>
        </w:rPr>
        <w:t xml:space="preserve"> sessions of practice </w:t>
      </w:r>
      <w:r w:rsidR="0078566A">
        <w:rPr>
          <w:szCs w:val="24"/>
        </w:rPr>
        <w:t>time to play</w:t>
      </w:r>
      <w:r w:rsidR="00135F93">
        <w:rPr>
          <w:szCs w:val="24"/>
        </w:rPr>
        <w:t xml:space="preserve"> on their own</w:t>
      </w:r>
      <w:r w:rsidR="0078566A">
        <w:rPr>
          <w:szCs w:val="24"/>
        </w:rPr>
        <w:t xml:space="preserve">. </w:t>
      </w:r>
      <w:r w:rsidR="00135F93">
        <w:rPr>
          <w:szCs w:val="24"/>
        </w:rPr>
        <w:t xml:space="preserve"> </w:t>
      </w:r>
    </w:p>
    <w:p w:rsidR="00EA5DC1" w:rsidRDefault="00135F93" w:rsidP="00CC1037">
      <w:pPr>
        <w:spacing w:line="480" w:lineRule="auto"/>
        <w:rPr>
          <w:szCs w:val="24"/>
        </w:rPr>
      </w:pPr>
      <w:r>
        <w:rPr>
          <w:szCs w:val="24"/>
        </w:rPr>
        <w:tab/>
      </w:r>
      <w:r w:rsidR="00E169FA">
        <w:rPr>
          <w:szCs w:val="24"/>
        </w:rPr>
        <w:t>T</w:t>
      </w:r>
      <w:r w:rsidR="001C2BF5">
        <w:rPr>
          <w:szCs w:val="24"/>
        </w:rPr>
        <w:t xml:space="preserve">he </w:t>
      </w:r>
      <w:r w:rsidR="003045D2">
        <w:rPr>
          <w:szCs w:val="24"/>
        </w:rPr>
        <w:t>Manipulatives G</w:t>
      </w:r>
      <w:r w:rsidR="00364367">
        <w:rPr>
          <w:szCs w:val="24"/>
        </w:rPr>
        <w:t xml:space="preserve">roup 1 </w:t>
      </w:r>
      <w:r w:rsidR="00E169FA">
        <w:rPr>
          <w:szCs w:val="24"/>
        </w:rPr>
        <w:t xml:space="preserve">was given </w:t>
      </w:r>
      <w:r>
        <w:rPr>
          <w:szCs w:val="24"/>
        </w:rPr>
        <w:t xml:space="preserve">direct </w:t>
      </w:r>
      <w:r w:rsidR="00EB5705">
        <w:rPr>
          <w:szCs w:val="24"/>
        </w:rPr>
        <w:t>instructio</w:t>
      </w:r>
      <w:r>
        <w:rPr>
          <w:szCs w:val="24"/>
        </w:rPr>
        <w:t xml:space="preserve">n in the </w:t>
      </w:r>
      <w:r w:rsidR="001C2BF5">
        <w:rPr>
          <w:szCs w:val="24"/>
        </w:rPr>
        <w:t xml:space="preserve">traditional board </w:t>
      </w:r>
      <w:r>
        <w:rPr>
          <w:szCs w:val="24"/>
        </w:rPr>
        <w:t xml:space="preserve">game of Mancala with the same </w:t>
      </w:r>
      <w:r w:rsidR="001C2BF5">
        <w:rPr>
          <w:szCs w:val="24"/>
        </w:rPr>
        <w:t>“</w:t>
      </w:r>
      <w:r w:rsidR="003045D2">
        <w:rPr>
          <w:szCs w:val="24"/>
        </w:rPr>
        <w:t>I-</w:t>
      </w:r>
      <w:r>
        <w:rPr>
          <w:szCs w:val="24"/>
        </w:rPr>
        <w:t>do, We-do, You-do</w:t>
      </w:r>
      <w:r w:rsidR="001C2BF5">
        <w:rPr>
          <w:szCs w:val="24"/>
        </w:rPr>
        <w:t>”</w:t>
      </w:r>
      <w:r>
        <w:rPr>
          <w:szCs w:val="24"/>
        </w:rPr>
        <w:t xml:space="preserve"> format. </w:t>
      </w:r>
      <w:r w:rsidR="00E169FA">
        <w:rPr>
          <w:szCs w:val="24"/>
        </w:rPr>
        <w:t xml:space="preserve">They were shown a </w:t>
      </w:r>
      <w:r>
        <w:rPr>
          <w:szCs w:val="24"/>
        </w:rPr>
        <w:t xml:space="preserve">hand-carved </w:t>
      </w:r>
      <w:r w:rsidR="001C2BF5">
        <w:rPr>
          <w:szCs w:val="24"/>
        </w:rPr>
        <w:t xml:space="preserve">Mancala </w:t>
      </w:r>
      <w:r>
        <w:rPr>
          <w:szCs w:val="24"/>
        </w:rPr>
        <w:t xml:space="preserve">board that </w:t>
      </w:r>
      <w:r w:rsidR="00E169FA">
        <w:rPr>
          <w:szCs w:val="24"/>
        </w:rPr>
        <w:t xml:space="preserve">was </w:t>
      </w:r>
      <w:r>
        <w:rPr>
          <w:szCs w:val="24"/>
        </w:rPr>
        <w:t xml:space="preserve">brought back from Africa. Kids were allowed to touch the wood and notice the </w:t>
      </w:r>
      <w:r w:rsidR="00E169FA">
        <w:rPr>
          <w:szCs w:val="24"/>
        </w:rPr>
        <w:t xml:space="preserve">four face </w:t>
      </w:r>
      <w:r>
        <w:rPr>
          <w:szCs w:val="24"/>
        </w:rPr>
        <w:t>carvings on the outside</w:t>
      </w:r>
      <w:r w:rsidR="00E169FA">
        <w:rPr>
          <w:szCs w:val="24"/>
        </w:rPr>
        <w:t xml:space="preserve"> of the board</w:t>
      </w:r>
      <w:r>
        <w:rPr>
          <w:szCs w:val="24"/>
        </w:rPr>
        <w:t xml:space="preserve">. Next, </w:t>
      </w:r>
      <w:r w:rsidR="00E169FA">
        <w:rPr>
          <w:szCs w:val="24"/>
        </w:rPr>
        <w:t xml:space="preserve">they were shown a </w:t>
      </w:r>
      <w:r w:rsidR="00B50570">
        <w:rPr>
          <w:szCs w:val="24"/>
        </w:rPr>
        <w:t>YouTube</w:t>
      </w:r>
      <w:r>
        <w:rPr>
          <w:szCs w:val="24"/>
        </w:rPr>
        <w:t xml:space="preserve"> video tutorial </w:t>
      </w:r>
      <w:r w:rsidR="003045D2">
        <w:rPr>
          <w:szCs w:val="24"/>
        </w:rPr>
        <w:lastRenderedPageBreak/>
        <w:t>for the “I-</w:t>
      </w:r>
      <w:r w:rsidR="0089080D">
        <w:rPr>
          <w:szCs w:val="24"/>
        </w:rPr>
        <w:t xml:space="preserve">do” </w:t>
      </w:r>
      <w:r w:rsidR="0086155E">
        <w:rPr>
          <w:szCs w:val="24"/>
        </w:rPr>
        <w:t xml:space="preserve">portion of the lesson </w:t>
      </w:r>
      <w:r>
        <w:rPr>
          <w:szCs w:val="24"/>
        </w:rPr>
        <w:t>on how to play the board game</w:t>
      </w:r>
      <w:r w:rsidRPr="00300DA5">
        <w:rPr>
          <w:szCs w:val="24"/>
        </w:rPr>
        <w:t>.</w:t>
      </w:r>
      <w:r w:rsidR="00060A33">
        <w:rPr>
          <w:szCs w:val="24"/>
        </w:rPr>
        <w:t xml:space="preserve"> </w:t>
      </w:r>
      <w:r w:rsidR="00300DA5" w:rsidRPr="00300DA5">
        <w:rPr>
          <w:szCs w:val="24"/>
        </w:rPr>
        <w:t>(</w:t>
      </w:r>
      <w:proofErr w:type="spellStart"/>
      <w:r w:rsidR="00300DA5" w:rsidRPr="00300DA5">
        <w:rPr>
          <w:szCs w:val="24"/>
        </w:rPr>
        <w:t>St.George</w:t>
      </w:r>
      <w:proofErr w:type="spellEnd"/>
      <w:proofErr w:type="gramStart"/>
      <w:r w:rsidR="00300DA5" w:rsidRPr="00300DA5">
        <w:rPr>
          <w:szCs w:val="24"/>
        </w:rPr>
        <w:t xml:space="preserve">, </w:t>
      </w:r>
      <w:r w:rsidR="000F0115">
        <w:rPr>
          <w:szCs w:val="24"/>
        </w:rPr>
        <w:t xml:space="preserve"> </w:t>
      </w:r>
      <w:r w:rsidR="00300DA5" w:rsidRPr="00300DA5">
        <w:rPr>
          <w:szCs w:val="24"/>
        </w:rPr>
        <w:t>2008</w:t>
      </w:r>
      <w:proofErr w:type="gramEnd"/>
      <w:r w:rsidR="00351162" w:rsidRPr="00300DA5">
        <w:rPr>
          <w:szCs w:val="24"/>
        </w:rPr>
        <w:t>)</w:t>
      </w:r>
      <w:r w:rsidRPr="00300DA5">
        <w:rPr>
          <w:szCs w:val="24"/>
        </w:rPr>
        <w:t xml:space="preserve"> </w:t>
      </w:r>
      <w:r>
        <w:rPr>
          <w:szCs w:val="24"/>
        </w:rPr>
        <w:t>The</w:t>
      </w:r>
      <w:r w:rsidR="003045D2">
        <w:rPr>
          <w:szCs w:val="24"/>
        </w:rPr>
        <w:t xml:space="preserve"> “We-</w:t>
      </w:r>
      <w:r w:rsidR="000F0115">
        <w:rPr>
          <w:szCs w:val="24"/>
        </w:rPr>
        <w:t xml:space="preserve">do” </w:t>
      </w:r>
      <w:r w:rsidR="00D74940">
        <w:rPr>
          <w:szCs w:val="24"/>
        </w:rPr>
        <w:t xml:space="preserve">part of the lesson consisted of </w:t>
      </w:r>
      <w:r w:rsidR="00067DE7">
        <w:rPr>
          <w:szCs w:val="24"/>
        </w:rPr>
        <w:t>a v</w:t>
      </w:r>
      <w:r w:rsidR="00D74940">
        <w:rPr>
          <w:szCs w:val="24"/>
        </w:rPr>
        <w:t>oluntee</w:t>
      </w:r>
      <w:r w:rsidR="00364367">
        <w:rPr>
          <w:szCs w:val="24"/>
        </w:rPr>
        <w:t>r playing against the classroom teacher</w:t>
      </w:r>
      <w:r w:rsidR="00D74940">
        <w:rPr>
          <w:szCs w:val="24"/>
        </w:rPr>
        <w:t xml:space="preserve"> while the other children watched, commented</w:t>
      </w:r>
      <w:r w:rsidR="00EA24F0">
        <w:rPr>
          <w:szCs w:val="24"/>
        </w:rPr>
        <w:t>,</w:t>
      </w:r>
      <w:r w:rsidR="00D74940">
        <w:rPr>
          <w:szCs w:val="24"/>
        </w:rPr>
        <w:t xml:space="preserve"> and asked questions. </w:t>
      </w:r>
      <w:r w:rsidR="00EA5DC1">
        <w:rPr>
          <w:szCs w:val="24"/>
        </w:rPr>
        <w:t xml:space="preserve">Then two students were selected to model play as the other three looked on. Finally two different students took their place to continue play as the other three now looked on. </w:t>
      </w:r>
    </w:p>
    <w:p w:rsidR="00135F93" w:rsidRDefault="00EA5DC1" w:rsidP="00EA5DC1">
      <w:pPr>
        <w:spacing w:line="480" w:lineRule="auto"/>
        <w:ind w:firstLine="720"/>
        <w:rPr>
          <w:szCs w:val="24"/>
        </w:rPr>
      </w:pPr>
      <w:r>
        <w:rPr>
          <w:szCs w:val="24"/>
        </w:rPr>
        <w:t xml:space="preserve">After direct instruction, </w:t>
      </w:r>
      <w:r w:rsidR="00135F93">
        <w:rPr>
          <w:szCs w:val="24"/>
        </w:rPr>
        <w:t>children chose par</w:t>
      </w:r>
      <w:r w:rsidR="0007473B">
        <w:rPr>
          <w:szCs w:val="24"/>
        </w:rPr>
        <w:t xml:space="preserve">tners and began to play. </w:t>
      </w:r>
      <w:r w:rsidR="00364367">
        <w:rPr>
          <w:szCs w:val="24"/>
        </w:rPr>
        <w:t xml:space="preserve">The teacher provided further </w:t>
      </w:r>
      <w:r w:rsidR="00135F93">
        <w:rPr>
          <w:szCs w:val="24"/>
        </w:rPr>
        <w:t>instruction</w:t>
      </w:r>
      <w:r w:rsidR="0007473B">
        <w:rPr>
          <w:szCs w:val="24"/>
        </w:rPr>
        <w:t xml:space="preserve"> to</w:t>
      </w:r>
      <w:r w:rsidR="00135F93">
        <w:rPr>
          <w:szCs w:val="24"/>
        </w:rPr>
        <w:t xml:space="preserve"> the partnerships as they played. </w:t>
      </w:r>
      <w:r>
        <w:rPr>
          <w:szCs w:val="24"/>
        </w:rPr>
        <w:t xml:space="preserve">Manipulatives group 1 </w:t>
      </w:r>
      <w:r w:rsidR="00FC744E">
        <w:rPr>
          <w:szCs w:val="24"/>
        </w:rPr>
        <w:t>received two</w:t>
      </w:r>
      <w:r w:rsidR="0022636B">
        <w:rPr>
          <w:szCs w:val="24"/>
        </w:rPr>
        <w:t xml:space="preserve"> twenty-minute practice</w:t>
      </w:r>
      <w:r w:rsidR="00EA24F0">
        <w:rPr>
          <w:szCs w:val="24"/>
        </w:rPr>
        <w:t xml:space="preserve"> sessions to </w:t>
      </w:r>
      <w:r w:rsidR="00AB2133">
        <w:rPr>
          <w:szCs w:val="24"/>
        </w:rPr>
        <w:t>play on their own</w:t>
      </w:r>
      <w:r w:rsidR="00EA24F0">
        <w:rPr>
          <w:szCs w:val="24"/>
        </w:rPr>
        <w:t xml:space="preserve"> with teacher check-ins and further instruction when needed</w:t>
      </w:r>
      <w:r w:rsidR="00AB2133">
        <w:rPr>
          <w:szCs w:val="24"/>
        </w:rPr>
        <w:t xml:space="preserve">. </w:t>
      </w:r>
      <w:r w:rsidR="008979D9">
        <w:rPr>
          <w:szCs w:val="24"/>
        </w:rPr>
        <w:t xml:space="preserve">Partners were switched to pair stronger students with weaker ones based on instructor observations. </w:t>
      </w:r>
    </w:p>
    <w:p w:rsidR="00ED6303" w:rsidRDefault="00ED6303" w:rsidP="00EA5DC1">
      <w:pPr>
        <w:spacing w:line="480" w:lineRule="auto"/>
        <w:ind w:firstLine="720"/>
        <w:rPr>
          <w:szCs w:val="24"/>
        </w:rPr>
      </w:pPr>
      <w:r>
        <w:rPr>
          <w:szCs w:val="24"/>
        </w:rPr>
        <w:t xml:space="preserve">Each grouping </w:t>
      </w:r>
      <w:r w:rsidR="008F1335">
        <w:rPr>
          <w:szCs w:val="24"/>
        </w:rPr>
        <w:t>of five students had been given</w:t>
      </w:r>
      <w:r>
        <w:rPr>
          <w:szCs w:val="24"/>
        </w:rPr>
        <w:t xml:space="preserve"> two twenty-minute sessions of practice time each on </w:t>
      </w:r>
      <w:r w:rsidRPr="00ED6303">
        <w:rPr>
          <w:i/>
          <w:szCs w:val="24"/>
        </w:rPr>
        <w:t>either</w:t>
      </w:r>
      <w:r>
        <w:rPr>
          <w:szCs w:val="24"/>
        </w:rPr>
        <w:t xml:space="preserve"> the app </w:t>
      </w:r>
      <w:r w:rsidRPr="00ED6303">
        <w:rPr>
          <w:i/>
          <w:szCs w:val="24"/>
        </w:rPr>
        <w:t>or</w:t>
      </w:r>
      <w:r>
        <w:rPr>
          <w:szCs w:val="24"/>
        </w:rPr>
        <w:t xml:space="preserve"> the board game before they were given a mid-test to see what they understood about the game Mancala. The mid-test was given </w:t>
      </w:r>
      <w:r w:rsidR="0054210B">
        <w:rPr>
          <w:szCs w:val="24"/>
        </w:rPr>
        <w:t xml:space="preserve">one-on-one </w:t>
      </w:r>
      <w:r>
        <w:rPr>
          <w:szCs w:val="24"/>
        </w:rPr>
        <w:t>on the real Mancala board</w:t>
      </w:r>
      <w:r w:rsidR="000051B2">
        <w:rPr>
          <w:szCs w:val="24"/>
        </w:rPr>
        <w:t xml:space="preserve"> for all ten students. S</w:t>
      </w:r>
      <w:r>
        <w:rPr>
          <w:szCs w:val="24"/>
        </w:rPr>
        <w:t xml:space="preserve">tudents </w:t>
      </w:r>
      <w:r w:rsidR="000051B2">
        <w:rPr>
          <w:szCs w:val="24"/>
        </w:rPr>
        <w:t>were asked to</w:t>
      </w:r>
      <w:r>
        <w:rPr>
          <w:szCs w:val="24"/>
        </w:rPr>
        <w:t xml:space="preserve"> set up the board and to begin play and then </w:t>
      </w:r>
      <w:r w:rsidR="000051B2">
        <w:rPr>
          <w:szCs w:val="24"/>
        </w:rPr>
        <w:t xml:space="preserve">the researcher </w:t>
      </w:r>
      <w:r>
        <w:rPr>
          <w:szCs w:val="24"/>
        </w:rPr>
        <w:t xml:space="preserve">noted what they knew in the field note video log. </w:t>
      </w:r>
      <w:r w:rsidR="000051B2">
        <w:rPr>
          <w:szCs w:val="24"/>
        </w:rPr>
        <w:t xml:space="preserve">Observations focused on </w:t>
      </w:r>
      <w:r>
        <w:rPr>
          <w:szCs w:val="24"/>
        </w:rPr>
        <w:t xml:space="preserve">six signs of learning: (1) whether they knew the name of the game, (2) whether they could set up the game board, (3) whether they could play in a counter-clockwise direction, (4) whether they knew to pick up all the beads in one cup and drop only one bead into sequential cups as they played, (5) whether they understood the rules for </w:t>
      </w:r>
      <w:r w:rsidR="00F3441E">
        <w:rPr>
          <w:szCs w:val="24"/>
        </w:rPr>
        <w:t>turn-</w:t>
      </w:r>
      <w:r>
        <w:rPr>
          <w:szCs w:val="24"/>
        </w:rPr>
        <w:t>taking, and (6) whether they showed any evidence of employing strategy.</w:t>
      </w:r>
    </w:p>
    <w:p w:rsidR="00C33D08" w:rsidRDefault="00C47D4B" w:rsidP="00D37DC3">
      <w:pPr>
        <w:spacing w:line="480" w:lineRule="auto"/>
        <w:rPr>
          <w:szCs w:val="24"/>
        </w:rPr>
      </w:pPr>
      <w:r>
        <w:rPr>
          <w:szCs w:val="24"/>
        </w:rPr>
        <w:tab/>
      </w:r>
      <w:r w:rsidR="00F3441E">
        <w:rPr>
          <w:szCs w:val="24"/>
        </w:rPr>
        <w:t>Using the crossover design method, the groups were now switched. T</w:t>
      </w:r>
      <w:r>
        <w:rPr>
          <w:szCs w:val="24"/>
        </w:rPr>
        <w:t xml:space="preserve">he </w:t>
      </w:r>
      <w:r w:rsidR="00EB50EF">
        <w:rPr>
          <w:szCs w:val="24"/>
        </w:rPr>
        <w:t xml:space="preserve">manipulatives </w:t>
      </w:r>
      <w:r>
        <w:rPr>
          <w:szCs w:val="24"/>
        </w:rPr>
        <w:t>group</w:t>
      </w:r>
      <w:r w:rsidR="00EB50EF">
        <w:rPr>
          <w:szCs w:val="24"/>
        </w:rPr>
        <w:t xml:space="preserve"> 1 was</w:t>
      </w:r>
      <w:r>
        <w:rPr>
          <w:szCs w:val="24"/>
        </w:rPr>
        <w:t xml:space="preserve"> given the </w:t>
      </w:r>
      <w:r w:rsidR="00DD4695">
        <w:rPr>
          <w:szCs w:val="24"/>
        </w:rPr>
        <w:t xml:space="preserve">chance to learn the </w:t>
      </w:r>
      <w:r w:rsidR="00EB50EF">
        <w:rPr>
          <w:szCs w:val="24"/>
        </w:rPr>
        <w:t xml:space="preserve">Mancala iPad </w:t>
      </w:r>
      <w:r w:rsidR="00DD4695">
        <w:rPr>
          <w:szCs w:val="24"/>
        </w:rPr>
        <w:t xml:space="preserve">app. They were given the </w:t>
      </w:r>
      <w:r>
        <w:rPr>
          <w:szCs w:val="24"/>
        </w:rPr>
        <w:t xml:space="preserve">same direct </w:t>
      </w:r>
      <w:r>
        <w:rPr>
          <w:szCs w:val="24"/>
        </w:rPr>
        <w:lastRenderedPageBreak/>
        <w:t xml:space="preserve">instruction </w:t>
      </w:r>
      <w:r w:rsidR="006274D4">
        <w:rPr>
          <w:szCs w:val="24"/>
        </w:rPr>
        <w:t xml:space="preserve">as </w:t>
      </w:r>
      <w:r>
        <w:rPr>
          <w:szCs w:val="24"/>
        </w:rPr>
        <w:t xml:space="preserve">the </w:t>
      </w:r>
      <w:r w:rsidR="00EB50EF">
        <w:rPr>
          <w:szCs w:val="24"/>
        </w:rPr>
        <w:t>iPad group 1 received and</w:t>
      </w:r>
      <w:r>
        <w:rPr>
          <w:szCs w:val="24"/>
        </w:rPr>
        <w:t xml:space="preserve"> also</w:t>
      </w:r>
      <w:r w:rsidR="00EB50EF">
        <w:rPr>
          <w:szCs w:val="24"/>
        </w:rPr>
        <w:t xml:space="preserve"> allowed two twenty-minute practice</w:t>
      </w:r>
      <w:r>
        <w:rPr>
          <w:szCs w:val="24"/>
        </w:rPr>
        <w:t xml:space="preserve"> sessions with </w:t>
      </w:r>
      <w:r w:rsidR="00A95F19">
        <w:rPr>
          <w:szCs w:val="24"/>
        </w:rPr>
        <w:t xml:space="preserve">teacher check-ins and </w:t>
      </w:r>
      <w:r>
        <w:rPr>
          <w:szCs w:val="24"/>
        </w:rPr>
        <w:t xml:space="preserve">support </w:t>
      </w:r>
      <w:r w:rsidR="00A95F19">
        <w:rPr>
          <w:szCs w:val="24"/>
        </w:rPr>
        <w:t xml:space="preserve">when needed. Once again, seating changes were made </w:t>
      </w:r>
      <w:r>
        <w:rPr>
          <w:szCs w:val="24"/>
        </w:rPr>
        <w:t>to put stronger app players next to weaker ones bas</w:t>
      </w:r>
      <w:r w:rsidR="00FC744E">
        <w:rPr>
          <w:szCs w:val="24"/>
        </w:rPr>
        <w:t xml:space="preserve">ed on instructor observations. </w:t>
      </w:r>
      <w:r w:rsidR="00B1449E">
        <w:rPr>
          <w:szCs w:val="24"/>
        </w:rPr>
        <w:t>F</w:t>
      </w:r>
      <w:r w:rsidR="00FC744E">
        <w:rPr>
          <w:szCs w:val="24"/>
        </w:rPr>
        <w:t>inally</w:t>
      </w:r>
      <w:r w:rsidR="00B1449E">
        <w:rPr>
          <w:szCs w:val="24"/>
        </w:rPr>
        <w:t>,</w:t>
      </w:r>
      <w:r w:rsidR="00FC744E">
        <w:rPr>
          <w:szCs w:val="24"/>
        </w:rPr>
        <w:t xml:space="preserve"> the iPad app group 1 was given direct instruction on the </w:t>
      </w:r>
      <w:r w:rsidR="00E33BC7">
        <w:rPr>
          <w:szCs w:val="24"/>
        </w:rPr>
        <w:t xml:space="preserve">real </w:t>
      </w:r>
      <w:r w:rsidR="00FC744E">
        <w:rPr>
          <w:szCs w:val="24"/>
        </w:rPr>
        <w:t xml:space="preserve">board game and the same teacher support and practice sessions as the manipulatives group 1 had received. </w:t>
      </w:r>
      <w:r>
        <w:rPr>
          <w:szCs w:val="24"/>
        </w:rPr>
        <w:t xml:space="preserve"> </w:t>
      </w:r>
    </w:p>
    <w:p w:rsidR="001468CD" w:rsidRPr="001468CD" w:rsidRDefault="001468CD" w:rsidP="00C33D08">
      <w:pPr>
        <w:spacing w:line="480" w:lineRule="auto"/>
        <w:ind w:firstLine="720"/>
        <w:rPr>
          <w:szCs w:val="24"/>
        </w:rPr>
      </w:pPr>
      <w:r>
        <w:rPr>
          <w:szCs w:val="24"/>
        </w:rPr>
        <w:t xml:space="preserve">The post-test was given on the real Mancala board for all ten students. </w:t>
      </w:r>
      <w:r w:rsidR="00E369F4">
        <w:rPr>
          <w:szCs w:val="24"/>
        </w:rPr>
        <w:t xml:space="preserve">The post-test was identical to the mid-test. </w:t>
      </w:r>
      <w:r w:rsidR="00F17D00">
        <w:rPr>
          <w:szCs w:val="24"/>
        </w:rPr>
        <w:t>It was conducted one-on-one with each student</w:t>
      </w:r>
      <w:r w:rsidR="0032103E">
        <w:rPr>
          <w:szCs w:val="24"/>
        </w:rPr>
        <w:t xml:space="preserve"> and the same six factors of understanding were recorded on the video log. </w:t>
      </w:r>
    </w:p>
    <w:p w:rsidR="00EB6413" w:rsidRDefault="002E4C47" w:rsidP="00560399">
      <w:pPr>
        <w:spacing w:line="480" w:lineRule="auto"/>
        <w:rPr>
          <w:b/>
          <w:color w:val="C00000"/>
          <w:szCs w:val="24"/>
        </w:rPr>
      </w:pPr>
      <w:r w:rsidRPr="002E4C47">
        <w:rPr>
          <w:b/>
          <w:noProof/>
          <w:color w:val="C00000"/>
          <w:szCs w:val="24"/>
        </w:rPr>
        <w:drawing>
          <wp:anchor distT="0" distB="0" distL="114300" distR="114300" simplePos="0" relativeHeight="251658240" behindDoc="0" locked="0" layoutInCell="1" allowOverlap="1" wp14:anchorId="00B8C634" wp14:editId="4B987582">
            <wp:simplePos x="0" y="0"/>
            <wp:positionH relativeFrom="column">
              <wp:align>center</wp:align>
            </wp:positionH>
            <wp:positionV relativeFrom="paragraph">
              <wp:posOffset>499110</wp:posOffset>
            </wp:positionV>
            <wp:extent cx="4429125" cy="31413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8363" cy="3141301"/>
                    </a:xfrm>
                    <a:prstGeom prst="rect">
                      <a:avLst/>
                    </a:prstGeom>
                  </pic:spPr>
                </pic:pic>
              </a:graphicData>
            </a:graphic>
            <wp14:sizeRelH relativeFrom="page">
              <wp14:pctWidth>0</wp14:pctWidth>
            </wp14:sizeRelH>
            <wp14:sizeRelV relativeFrom="page">
              <wp14:pctHeight>0</wp14:pctHeight>
            </wp14:sizeRelV>
          </wp:anchor>
        </w:drawing>
      </w:r>
      <w:r w:rsidR="00EB6413" w:rsidRPr="00AC09BF">
        <w:rPr>
          <w:b/>
          <w:szCs w:val="24"/>
        </w:rPr>
        <w:t>Fin</w:t>
      </w:r>
      <w:r w:rsidR="006274D4">
        <w:rPr>
          <w:b/>
          <w:szCs w:val="24"/>
        </w:rPr>
        <w:t xml:space="preserve">dings </w:t>
      </w:r>
      <w:r w:rsidR="00EB6413" w:rsidRPr="00AC09BF">
        <w:rPr>
          <w:b/>
          <w:szCs w:val="24"/>
        </w:rPr>
        <w:t>and Implications</w:t>
      </w:r>
      <w:r w:rsidR="00EB6413">
        <w:rPr>
          <w:b/>
          <w:szCs w:val="24"/>
        </w:rPr>
        <w:t xml:space="preserve">   </w:t>
      </w:r>
    </w:p>
    <w:p w:rsidR="001F23B2" w:rsidRDefault="001F23B2" w:rsidP="00560399">
      <w:pPr>
        <w:spacing w:line="480" w:lineRule="auto"/>
        <w:rPr>
          <w:b/>
          <w:color w:val="C00000"/>
          <w:szCs w:val="24"/>
        </w:rPr>
      </w:pPr>
    </w:p>
    <w:p w:rsidR="001F23B2" w:rsidRDefault="001F23B2" w:rsidP="001F23B2">
      <w:pPr>
        <w:spacing w:line="480" w:lineRule="auto"/>
        <w:rPr>
          <w:szCs w:val="24"/>
        </w:rPr>
      </w:pPr>
      <w:r>
        <w:rPr>
          <w:szCs w:val="24"/>
        </w:rPr>
        <w:t>Quantitative findings:</w:t>
      </w:r>
    </w:p>
    <w:p w:rsidR="001F23B2" w:rsidRDefault="001F23B2" w:rsidP="001F23B2">
      <w:pPr>
        <w:spacing w:line="480" w:lineRule="auto"/>
        <w:ind w:firstLine="720"/>
        <w:rPr>
          <w:szCs w:val="24"/>
        </w:rPr>
      </w:pPr>
      <w:r>
        <w:rPr>
          <w:szCs w:val="24"/>
        </w:rPr>
        <w:t xml:space="preserve">The quantitative data in the table above shows a slight trend towards better results with the iPads.  Further testing with larger sample sizes of students to track trends would be needed to </w:t>
      </w:r>
      <w:r>
        <w:rPr>
          <w:szCs w:val="24"/>
        </w:rPr>
        <w:lastRenderedPageBreak/>
        <w:t xml:space="preserve">make any conclusion with a higher confidence level. Increased numbers of comparative tests between manipulatives and iPads with a small student sample size could also lead to conclusions with a higher confidence level.  </w:t>
      </w:r>
    </w:p>
    <w:p w:rsidR="006274D4" w:rsidRDefault="006274D4" w:rsidP="006274D4">
      <w:pPr>
        <w:spacing w:line="480" w:lineRule="auto"/>
        <w:rPr>
          <w:szCs w:val="24"/>
        </w:rPr>
      </w:pPr>
      <w:r>
        <w:rPr>
          <w:szCs w:val="24"/>
        </w:rPr>
        <w:t>Qualitative findings:</w:t>
      </w:r>
    </w:p>
    <w:p w:rsidR="006A211E" w:rsidRDefault="006A211E" w:rsidP="006A211E">
      <w:pPr>
        <w:spacing w:line="480" w:lineRule="auto"/>
        <w:ind w:firstLine="720"/>
        <w:rPr>
          <w:szCs w:val="24"/>
        </w:rPr>
      </w:pPr>
      <w:r>
        <w:rPr>
          <w:szCs w:val="24"/>
        </w:rPr>
        <w:t xml:space="preserve">Before I began research I worried about whether a basically two-dimensional app could compete with three-dimensional learning. Could hands-on learning be replaced with “pointer finger on”, and would it be as good?  I don’t feel worried in the same way that I did before I started this action research. Several moments in the research come to mind as instructive. In the post-test for symmetry, one student recalled with clarity the importance of the mirror image on the butterfly’s wings in her definition of symmetry. She said, “The C has to be facing this way, not that way, for it to be symmetrical.” Clearly, drawing the butterfly herself after seeing the model and particularly noticing a mistake in one of the “We Do’s” had been instructive to her. She remembered and retained it after only one exposure. On that same subject, symmetry, but in the iPad group, one student begged to play the iPad symmetry app for several days after it had been introduced. Clearly, he was excited about that new app and wanted to spend more time exploring symmetry. Isn’t that what we want from students? </w:t>
      </w:r>
    </w:p>
    <w:p w:rsidR="006A211E" w:rsidRDefault="006A211E" w:rsidP="006A211E">
      <w:pPr>
        <w:spacing w:line="480" w:lineRule="auto"/>
        <w:ind w:firstLine="720"/>
        <w:rPr>
          <w:szCs w:val="24"/>
        </w:rPr>
      </w:pPr>
      <w:r>
        <w:rPr>
          <w:szCs w:val="24"/>
        </w:rPr>
        <w:t xml:space="preserve">That one experiment ended up resolving some of the doubts that were lurking in my mind. One student might “get it” from drawing a butterfly wing with symmetry. One student might “get it” from playing with an app. Another might need to see it presented both ways or even a third and fourth way before they finally “get it”. My job was to just keep providing exploration time and varied strategies with repetition of the basic concept until mastery was achieved. As I go forward with the implementation of iPads in my classroom, I think it will be </w:t>
      </w:r>
      <w:r>
        <w:rPr>
          <w:szCs w:val="24"/>
        </w:rPr>
        <w:lastRenderedPageBreak/>
        <w:t xml:space="preserve">important to guide iPad math exploration time so that children are being exposed to new concepts, to concepts with which they struggle, and also to be allowed to go back to concepts to reinforce them. </w:t>
      </w:r>
    </w:p>
    <w:p w:rsidR="006A211E" w:rsidRDefault="006A211E" w:rsidP="006A211E">
      <w:pPr>
        <w:spacing w:line="480" w:lineRule="auto"/>
        <w:ind w:firstLine="720"/>
        <w:rPr>
          <w:szCs w:val="24"/>
        </w:rPr>
      </w:pPr>
      <w:r>
        <w:rPr>
          <w:szCs w:val="24"/>
        </w:rPr>
        <w:t xml:space="preserve">Conducting this research has helped me to clarify in my own mind that, while I am generally concerned with the amount of time that children spend daily plugged into technology, I do not need to see the implementation of iPads in my math hour as a zero sum game. I need to see it as just another tool in my toolkit that should remain diverse and flexible according to my students’ needs. I should make these determinations based on frequent checks for understanding, whether formal or informal, summative or formative. </w:t>
      </w:r>
    </w:p>
    <w:p w:rsidR="00007FE5" w:rsidRDefault="00007FE5" w:rsidP="00007FE5">
      <w:pPr>
        <w:spacing w:line="480" w:lineRule="auto"/>
        <w:ind w:firstLine="720"/>
        <w:rPr>
          <w:szCs w:val="24"/>
        </w:rPr>
      </w:pPr>
      <w:r>
        <w:rPr>
          <w:szCs w:val="24"/>
        </w:rPr>
        <w:t xml:space="preserve">I found that using a video rather than a written log was extremely helpful </w:t>
      </w:r>
      <w:r w:rsidR="00AB59CF">
        <w:rPr>
          <w:szCs w:val="24"/>
        </w:rPr>
        <w:t xml:space="preserve">during the testing </w:t>
      </w:r>
      <w:r>
        <w:rPr>
          <w:szCs w:val="24"/>
        </w:rPr>
        <w:t>phase of the action research as I could capture so much more, and I had time to review the video afterwards to chart the categories of understanding that I was observing.</w:t>
      </w:r>
      <w:r w:rsidR="00AB59CF">
        <w:rPr>
          <w:szCs w:val="24"/>
        </w:rPr>
        <w:t xml:space="preserve"> </w:t>
      </w:r>
      <w:r>
        <w:rPr>
          <w:szCs w:val="24"/>
        </w:rPr>
        <w:t xml:space="preserve">In fact, I found that using video in all phases of the action research helped me to catch </w:t>
      </w:r>
      <w:r w:rsidR="00AB59CF">
        <w:rPr>
          <w:szCs w:val="24"/>
        </w:rPr>
        <w:t xml:space="preserve">my own </w:t>
      </w:r>
      <w:r>
        <w:rPr>
          <w:szCs w:val="24"/>
        </w:rPr>
        <w:t xml:space="preserve">procedural errors and to see what was happening in all phases of the process more clearly. </w:t>
      </w:r>
    </w:p>
    <w:p w:rsidR="006D63C5" w:rsidRDefault="00292EB4" w:rsidP="00560399">
      <w:pPr>
        <w:spacing w:line="480" w:lineRule="auto"/>
        <w:ind w:firstLine="720"/>
        <w:rPr>
          <w:szCs w:val="24"/>
        </w:rPr>
      </w:pPr>
      <w:r>
        <w:rPr>
          <w:szCs w:val="24"/>
        </w:rPr>
        <w:t>In terms of guiding my instruction for the future, which is the goal of acti</w:t>
      </w:r>
      <w:r w:rsidR="002264AB">
        <w:rPr>
          <w:szCs w:val="24"/>
        </w:rPr>
        <w:t>on research</w:t>
      </w:r>
      <w:r>
        <w:rPr>
          <w:szCs w:val="24"/>
        </w:rPr>
        <w:t xml:space="preserve">, this project was </w:t>
      </w:r>
      <w:r w:rsidR="002264AB">
        <w:rPr>
          <w:szCs w:val="24"/>
        </w:rPr>
        <w:t xml:space="preserve">very </w:t>
      </w:r>
      <w:r>
        <w:rPr>
          <w:szCs w:val="24"/>
        </w:rPr>
        <w:t xml:space="preserve">instructive to me. </w:t>
      </w:r>
      <w:r w:rsidR="006D63C5">
        <w:rPr>
          <w:szCs w:val="24"/>
        </w:rPr>
        <w:t>I had been thinking about this topic, even worrying about</w:t>
      </w:r>
      <w:r w:rsidR="0027037D">
        <w:rPr>
          <w:szCs w:val="24"/>
        </w:rPr>
        <w:t xml:space="preserve"> it, long before I decided to pu</w:t>
      </w:r>
      <w:r w:rsidR="006D63C5">
        <w:rPr>
          <w:szCs w:val="24"/>
        </w:rPr>
        <w:t xml:space="preserve">rsue </w:t>
      </w:r>
      <w:r w:rsidR="001F23B2">
        <w:rPr>
          <w:szCs w:val="24"/>
        </w:rPr>
        <w:t>this Master’s</w:t>
      </w:r>
      <w:r w:rsidR="006D63C5">
        <w:rPr>
          <w:szCs w:val="24"/>
        </w:rPr>
        <w:t xml:space="preserve"> program. When the iPads were initially rolled out at my school, I was a bit like a kid in the candy shop, probably enjoying a little too much time on the iPads. After all, they are as engaging to me as they are to the kids! In my second year working with the iPads, I had diverted more time back to working with hands-on manipulatives. </w:t>
      </w:r>
      <w:r w:rsidR="008A0EDB">
        <w:rPr>
          <w:szCs w:val="24"/>
        </w:rPr>
        <w:t xml:space="preserve"> </w:t>
      </w:r>
      <w:r w:rsidR="006D63C5">
        <w:rPr>
          <w:szCs w:val="24"/>
        </w:rPr>
        <w:t xml:space="preserve">Now, in my third year of implementing iPads in the kinder classroom and particularly into math instruction, I think this action research project has helped me to answer a very real </w:t>
      </w:r>
      <w:r w:rsidR="006D63C5">
        <w:rPr>
          <w:szCs w:val="24"/>
        </w:rPr>
        <w:lastRenderedPageBreak/>
        <w:t xml:space="preserve">question/concern that I had about their implementation, and I am a bit surprised at myself that I didn’t see it all along. </w:t>
      </w:r>
    </w:p>
    <w:p w:rsidR="002264AB" w:rsidRDefault="00580F5C" w:rsidP="00560399">
      <w:pPr>
        <w:spacing w:line="480" w:lineRule="auto"/>
        <w:ind w:firstLine="720"/>
        <w:rPr>
          <w:szCs w:val="24"/>
        </w:rPr>
      </w:pPr>
      <w:r>
        <w:rPr>
          <w:szCs w:val="24"/>
        </w:rPr>
        <w:t>What I have found as a result of doing this action research project is that, a</w:t>
      </w:r>
      <w:r w:rsidR="006D63C5">
        <w:rPr>
          <w:szCs w:val="24"/>
        </w:rPr>
        <w:t>s with any learning, the best question is not “which strategy is the most efficacious?”, but rather, “how</w:t>
      </w:r>
      <w:r w:rsidR="008A0EDB">
        <w:rPr>
          <w:szCs w:val="24"/>
        </w:rPr>
        <w:t xml:space="preserve"> many </w:t>
      </w:r>
      <w:r w:rsidR="006D63C5">
        <w:rPr>
          <w:szCs w:val="24"/>
        </w:rPr>
        <w:t xml:space="preserve">ways can I differentiate instruction to reach very different learner needs”?  This might seem obvious, but it was not obvious to me as I worried about the </w:t>
      </w:r>
      <w:r w:rsidR="00B81C72">
        <w:rPr>
          <w:szCs w:val="24"/>
        </w:rPr>
        <w:t>efficacy of an iPad application in comparison to a hands-on environment.</w:t>
      </w:r>
      <w:r w:rsidR="002264AB">
        <w:rPr>
          <w:szCs w:val="24"/>
        </w:rPr>
        <w:t xml:space="preserve"> </w:t>
      </w:r>
      <w:r w:rsidR="00F25C80">
        <w:rPr>
          <w:szCs w:val="24"/>
        </w:rPr>
        <w:t>As with the quantitative findings, the qualitative findings are just a beginning. Further research over a longer period of time would be more instructive.</w:t>
      </w:r>
    </w:p>
    <w:p w:rsidR="00C72679" w:rsidRDefault="002264AB" w:rsidP="00560399">
      <w:pPr>
        <w:spacing w:line="480" w:lineRule="auto"/>
        <w:ind w:firstLine="720"/>
        <w:rPr>
          <w:szCs w:val="24"/>
        </w:rPr>
      </w:pPr>
      <w:r>
        <w:rPr>
          <w:szCs w:val="24"/>
        </w:rPr>
        <w:t xml:space="preserve">One concern I </w:t>
      </w:r>
      <w:r w:rsidR="00C72679">
        <w:rPr>
          <w:szCs w:val="24"/>
        </w:rPr>
        <w:t xml:space="preserve">still </w:t>
      </w:r>
      <w:r>
        <w:rPr>
          <w:szCs w:val="24"/>
        </w:rPr>
        <w:t xml:space="preserve">have is with regards to the quality of collaboration in the classroom when working with iPads in comparison to hands-on projects. </w:t>
      </w:r>
      <w:r w:rsidR="002B57EF">
        <w:rPr>
          <w:szCs w:val="24"/>
        </w:rPr>
        <w:t xml:space="preserve"> </w:t>
      </w:r>
      <w:r w:rsidR="008A0EDB">
        <w:rPr>
          <w:szCs w:val="24"/>
        </w:rPr>
        <w:t xml:space="preserve">In this study, </w:t>
      </w:r>
      <w:r w:rsidR="002B57EF">
        <w:rPr>
          <w:szCs w:val="24"/>
        </w:rPr>
        <w:t xml:space="preserve">I did not </w:t>
      </w:r>
      <w:r w:rsidR="008A0EDB">
        <w:rPr>
          <w:szCs w:val="24"/>
        </w:rPr>
        <w:t xml:space="preserve">attempt to </w:t>
      </w:r>
      <w:r w:rsidR="002B57EF">
        <w:rPr>
          <w:szCs w:val="24"/>
        </w:rPr>
        <w:t>measure the amount o</w:t>
      </w:r>
      <w:r w:rsidR="008A0EDB">
        <w:rPr>
          <w:szCs w:val="24"/>
        </w:rPr>
        <w:t>f collaboration and communication</w:t>
      </w:r>
      <w:r w:rsidR="002B57EF">
        <w:rPr>
          <w:szCs w:val="24"/>
        </w:rPr>
        <w:t xml:space="preserve"> that occurred while the students played the math app, but that could be the topic of a future action research </w:t>
      </w:r>
      <w:r w:rsidR="008A0EDB">
        <w:rPr>
          <w:szCs w:val="24"/>
        </w:rPr>
        <w:t>in my classroom. How much time d</w:t>
      </w:r>
      <w:r w:rsidR="002B57EF">
        <w:rPr>
          <w:szCs w:val="24"/>
        </w:rPr>
        <w:t>o children spend collaborating and problem solving while working on an app as compared to working on a hands-on assignment</w:t>
      </w:r>
      <w:r w:rsidR="00F25C80">
        <w:rPr>
          <w:szCs w:val="24"/>
        </w:rPr>
        <w:t xml:space="preserve"> or during project or problem-based learning</w:t>
      </w:r>
      <w:r w:rsidR="002B57EF">
        <w:rPr>
          <w:szCs w:val="24"/>
        </w:rPr>
        <w:t xml:space="preserve">? </w:t>
      </w:r>
      <w:r w:rsidR="006D63C5">
        <w:rPr>
          <w:szCs w:val="24"/>
        </w:rPr>
        <w:t xml:space="preserve"> </w:t>
      </w:r>
      <w:r w:rsidR="00F25C80">
        <w:rPr>
          <w:szCs w:val="24"/>
        </w:rPr>
        <w:t xml:space="preserve">The iPad could certainly be a tool for use in those models of learning, but do children </w:t>
      </w:r>
      <w:r w:rsidR="006A211E">
        <w:rPr>
          <w:szCs w:val="24"/>
        </w:rPr>
        <w:t xml:space="preserve">collaborate and communicate as much? </w:t>
      </w:r>
      <w:r>
        <w:rPr>
          <w:szCs w:val="24"/>
        </w:rPr>
        <w:t xml:space="preserve">From reviewing field log video footage I did notice more collaboration with the iPad apps than I </w:t>
      </w:r>
      <w:r w:rsidR="00C72679">
        <w:rPr>
          <w:szCs w:val="24"/>
        </w:rPr>
        <w:t xml:space="preserve">thought was taking place. Children seemed to be constantly checking each other’s progress, sharing as they learned something new and very eager to help each other while using the apps. </w:t>
      </w:r>
      <w:r w:rsidR="006A211E">
        <w:rPr>
          <w:szCs w:val="24"/>
        </w:rPr>
        <w:t xml:space="preserve">It would be interesting to get quantitative data on that subject. </w:t>
      </w:r>
    </w:p>
    <w:p w:rsidR="00767EE0" w:rsidRDefault="00767EE0" w:rsidP="00560399">
      <w:pPr>
        <w:spacing w:line="480" w:lineRule="auto"/>
        <w:ind w:firstLine="720"/>
        <w:rPr>
          <w:szCs w:val="24"/>
        </w:rPr>
      </w:pPr>
    </w:p>
    <w:p w:rsidR="00767EE0" w:rsidRDefault="00767EE0" w:rsidP="00560399">
      <w:pPr>
        <w:spacing w:line="480" w:lineRule="auto"/>
        <w:ind w:firstLine="720"/>
        <w:rPr>
          <w:szCs w:val="24"/>
        </w:rPr>
      </w:pPr>
    </w:p>
    <w:p w:rsidR="00C534F4" w:rsidRPr="00C534F4" w:rsidRDefault="00C534F4" w:rsidP="002941B2">
      <w:pPr>
        <w:rPr>
          <w:szCs w:val="24"/>
        </w:rPr>
      </w:pPr>
      <w:r w:rsidRPr="00C534F4">
        <w:rPr>
          <w:szCs w:val="24"/>
        </w:rPr>
        <w:lastRenderedPageBreak/>
        <w:t>Appendix A</w:t>
      </w:r>
    </w:p>
    <w:p w:rsidR="00C534F4" w:rsidRDefault="00C534F4" w:rsidP="002941B2">
      <w:pPr>
        <w:rPr>
          <w:sz w:val="32"/>
          <w:szCs w:val="32"/>
        </w:rPr>
      </w:pPr>
    </w:p>
    <w:p w:rsidR="002941B2" w:rsidRPr="0074261F" w:rsidRDefault="002941B2" w:rsidP="002941B2">
      <w:pPr>
        <w:rPr>
          <w:sz w:val="32"/>
          <w:szCs w:val="32"/>
        </w:rPr>
      </w:pPr>
      <w:r w:rsidRPr="0074261F">
        <w:rPr>
          <w:sz w:val="32"/>
          <w:szCs w:val="32"/>
        </w:rPr>
        <w:t>Name</w:t>
      </w:r>
      <w:proofErr w:type="gramStart"/>
      <w:r w:rsidRPr="0074261F">
        <w:rPr>
          <w:sz w:val="32"/>
          <w:szCs w:val="32"/>
        </w:rPr>
        <w:t>:_</w:t>
      </w:r>
      <w:proofErr w:type="gramEnd"/>
      <w:r w:rsidRPr="0074261F">
        <w:rPr>
          <w:sz w:val="32"/>
          <w:szCs w:val="32"/>
        </w:rPr>
        <w:t>_____________________________</w:t>
      </w:r>
      <w:r>
        <w:rPr>
          <w:sz w:val="32"/>
          <w:szCs w:val="32"/>
        </w:rPr>
        <w:t xml:space="preserve">    </w:t>
      </w:r>
      <w:r w:rsidR="00B833A1" w:rsidRPr="00767EE0">
        <w:rPr>
          <w:sz w:val="32"/>
          <w:szCs w:val="32"/>
          <w:highlight w:val="yellow"/>
        </w:rPr>
        <w:t>PRE</w:t>
      </w:r>
      <w:r w:rsidRPr="00767EE0">
        <w:rPr>
          <w:sz w:val="32"/>
          <w:szCs w:val="32"/>
          <w:highlight w:val="yellow"/>
        </w:rPr>
        <w:t>-TEST</w:t>
      </w:r>
    </w:p>
    <w:p w:rsidR="002941B2" w:rsidRDefault="002941B2" w:rsidP="002941B2">
      <w:pPr>
        <w:rPr>
          <w:sz w:val="32"/>
          <w:szCs w:val="32"/>
        </w:rPr>
      </w:pPr>
      <w:r w:rsidRPr="0074261F">
        <w:rPr>
          <w:sz w:val="32"/>
          <w:szCs w:val="32"/>
        </w:rPr>
        <w:t xml:space="preserve">Verbal Instructions: </w:t>
      </w:r>
    </w:p>
    <w:p w:rsidR="002941B2" w:rsidRPr="0074261F" w:rsidRDefault="002941B2" w:rsidP="002941B2">
      <w:pPr>
        <w:rPr>
          <w:sz w:val="32"/>
          <w:szCs w:val="32"/>
        </w:rPr>
      </w:pPr>
      <w:r w:rsidRPr="0074261F">
        <w:rPr>
          <w:sz w:val="32"/>
          <w:szCs w:val="32"/>
        </w:rPr>
        <w:t xml:space="preserve">“Put a circle around the pictures that show </w:t>
      </w:r>
      <w:r w:rsidRPr="0074261F">
        <w:rPr>
          <w:b/>
          <w:sz w:val="32"/>
          <w:szCs w:val="32"/>
          <w:u w:val="single"/>
        </w:rPr>
        <w:t>symmetry</w:t>
      </w:r>
      <w:r w:rsidRPr="0074261F">
        <w:rPr>
          <w:sz w:val="32"/>
          <w:szCs w:val="32"/>
        </w:rPr>
        <w:t>.”</w:t>
      </w:r>
    </w:p>
    <w:p w:rsidR="002941B2" w:rsidRDefault="002941B2" w:rsidP="002941B2"/>
    <w:p w:rsidR="002941B2" w:rsidRDefault="002941B2" w:rsidP="002941B2">
      <w:pPr>
        <w:rPr>
          <w:noProof/>
        </w:rPr>
      </w:pPr>
    </w:p>
    <w:p w:rsidR="002941B2" w:rsidRDefault="002941B2" w:rsidP="002941B2">
      <w:r>
        <w:rPr>
          <w:noProof/>
        </w:rPr>
        <w:drawing>
          <wp:inline distT="0" distB="0" distL="0" distR="0" wp14:anchorId="259944C8" wp14:editId="03F0786A">
            <wp:extent cx="778933" cy="1046929"/>
            <wp:effectExtent l="0" t="0" r="2540" b="1270"/>
            <wp:docPr id="4" name="Picture 4" descr="C:\Users\kmoorehead\AppData\Local\Microsoft\Windows\Temporary Internet Files\Content.IE5\KMG9MZX4\MC900446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oorehead\AppData\Local\Microsoft\Windows\Temporary Internet Files\Content.IE5\KMG9MZX4\MC90044614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105" cy="1047160"/>
                    </a:xfrm>
                    <a:prstGeom prst="rect">
                      <a:avLst/>
                    </a:prstGeom>
                    <a:noFill/>
                    <a:ln>
                      <a:noFill/>
                    </a:ln>
                  </pic:spPr>
                </pic:pic>
              </a:graphicData>
            </a:graphic>
          </wp:inline>
        </w:drawing>
      </w:r>
      <w:r>
        <w:rPr>
          <w:noProof/>
        </w:rPr>
        <w:t xml:space="preserve">       </w:t>
      </w:r>
      <w:r>
        <w:rPr>
          <w:noProof/>
        </w:rPr>
        <w:drawing>
          <wp:inline distT="0" distB="0" distL="0" distR="0" wp14:anchorId="3B48201F" wp14:editId="59052625">
            <wp:extent cx="914400" cy="880533"/>
            <wp:effectExtent l="0" t="0" r="0" b="0"/>
            <wp:docPr id="5" name="Picture 5" descr="C:\Users\kmoorehead\AppData\Local\Microsoft\Windows\Temporary Internet Files\Content.IE5\L03A6JM8\MC9004414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oorehead\AppData\Local\Microsoft\Windows\Temporary Internet Files\Content.IE5\L03A6JM8\MC90044140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590" cy="880716"/>
                    </a:xfrm>
                    <a:prstGeom prst="rect">
                      <a:avLst/>
                    </a:prstGeom>
                    <a:noFill/>
                    <a:ln>
                      <a:noFill/>
                    </a:ln>
                  </pic:spPr>
                </pic:pic>
              </a:graphicData>
            </a:graphic>
          </wp:inline>
        </w:drawing>
      </w:r>
      <w:r>
        <w:rPr>
          <w:noProof/>
        </w:rPr>
        <w:t xml:space="preserve">       </w:t>
      </w:r>
      <w:r>
        <w:rPr>
          <w:noProof/>
        </w:rPr>
        <w:drawing>
          <wp:inline distT="0" distB="0" distL="0" distR="0" wp14:anchorId="35952DF6" wp14:editId="37110C03">
            <wp:extent cx="1036320" cy="1043685"/>
            <wp:effectExtent l="0" t="0" r="0" b="4445"/>
            <wp:docPr id="6" name="Picture 6" descr="C:\Users\kmoorehead\AppData\Local\Microsoft\Windows\Temporary Internet Files\Content.IE5\UACO2Z40\MC900299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oorehead\AppData\Local\Microsoft\Windows\Temporary Internet Files\Content.IE5\UACO2Z40\MC90029946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437" cy="1043802"/>
                    </a:xfrm>
                    <a:prstGeom prst="rect">
                      <a:avLst/>
                    </a:prstGeom>
                    <a:noFill/>
                    <a:ln>
                      <a:noFill/>
                    </a:ln>
                  </pic:spPr>
                </pic:pic>
              </a:graphicData>
            </a:graphic>
          </wp:inline>
        </w:drawing>
      </w:r>
      <w:r>
        <w:rPr>
          <w:noProof/>
        </w:rPr>
        <w:t xml:space="preserve">        </w:t>
      </w:r>
      <w:r>
        <w:rPr>
          <w:noProof/>
        </w:rPr>
        <w:drawing>
          <wp:inline distT="0" distB="0" distL="0" distR="0" wp14:anchorId="24069A2C" wp14:editId="2C553D9D">
            <wp:extent cx="955040" cy="997029"/>
            <wp:effectExtent l="0" t="0" r="0" b="0"/>
            <wp:docPr id="8" name="Picture 8" descr="C:\Users\kmoorehead\AppData\Local\Microsoft\Windows\Temporary Internet Files\Content.IE5\P05VZBDK\MC900445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oorehead\AppData\Local\Microsoft\Windows\Temporary Internet Files\Content.IE5\P05VZBDK\MC90044509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5172" cy="997166"/>
                    </a:xfrm>
                    <a:prstGeom prst="rect">
                      <a:avLst/>
                    </a:prstGeom>
                    <a:noFill/>
                    <a:ln>
                      <a:noFill/>
                    </a:ln>
                  </pic:spPr>
                </pic:pic>
              </a:graphicData>
            </a:graphic>
          </wp:inline>
        </w:drawing>
      </w:r>
      <w:r>
        <w:rPr>
          <w:noProof/>
        </w:rPr>
        <w:t xml:space="preserve">   </w:t>
      </w:r>
      <w:r>
        <w:rPr>
          <w:noProof/>
        </w:rPr>
        <w:drawing>
          <wp:inline distT="0" distB="0" distL="0" distR="0" wp14:anchorId="0E497A88" wp14:editId="33EE7651">
            <wp:extent cx="1282419" cy="961814"/>
            <wp:effectExtent l="0" t="0" r="0" b="0"/>
            <wp:docPr id="11" name="Picture 11" descr="C:\Users\kmoorehead\AppData\Local\Microsoft\Windows\Temporary Internet Files\Content.IE5\KMG9MZX4\MC9002401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oorehead\AppData\Local\Microsoft\Windows\Temporary Internet Files\Content.IE5\KMG9MZX4\MC90024014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2419" cy="961814"/>
                    </a:xfrm>
                    <a:prstGeom prst="rect">
                      <a:avLst/>
                    </a:prstGeom>
                    <a:noFill/>
                    <a:ln>
                      <a:noFill/>
                    </a:ln>
                  </pic:spPr>
                </pic:pic>
              </a:graphicData>
            </a:graphic>
          </wp:inline>
        </w:drawing>
      </w:r>
    </w:p>
    <w:p w:rsidR="002941B2" w:rsidRDefault="002941B2" w:rsidP="002941B2">
      <w:pPr>
        <w:spacing w:line="480" w:lineRule="auto"/>
        <w:ind w:firstLine="720"/>
        <w:rPr>
          <w:szCs w:val="24"/>
        </w:rPr>
      </w:pPr>
      <w:r w:rsidRPr="000569A0">
        <w:rPr>
          <w:szCs w:val="24"/>
        </w:rPr>
        <w:t xml:space="preserve">   </w:t>
      </w:r>
    </w:p>
    <w:p w:rsidR="002941B2" w:rsidRDefault="002941B2" w:rsidP="002941B2">
      <w:pPr>
        <w:rPr>
          <w:szCs w:val="24"/>
        </w:rPr>
      </w:pPr>
      <w:r>
        <w:rPr>
          <w:szCs w:val="24"/>
        </w:rPr>
        <w:br w:type="page"/>
      </w:r>
    </w:p>
    <w:p w:rsidR="00C534F4" w:rsidRPr="00C534F4" w:rsidRDefault="00C534F4" w:rsidP="002941B2">
      <w:pPr>
        <w:rPr>
          <w:szCs w:val="24"/>
        </w:rPr>
      </w:pPr>
      <w:r w:rsidRPr="00C534F4">
        <w:rPr>
          <w:szCs w:val="24"/>
        </w:rPr>
        <w:lastRenderedPageBreak/>
        <w:t>Appendix B</w:t>
      </w:r>
    </w:p>
    <w:p w:rsidR="00C534F4" w:rsidRDefault="00C534F4" w:rsidP="002941B2">
      <w:pPr>
        <w:rPr>
          <w:sz w:val="32"/>
          <w:szCs w:val="32"/>
        </w:rPr>
      </w:pPr>
    </w:p>
    <w:p w:rsidR="002941B2" w:rsidRPr="0074261F" w:rsidRDefault="002941B2" w:rsidP="002941B2">
      <w:pPr>
        <w:rPr>
          <w:sz w:val="32"/>
          <w:szCs w:val="32"/>
        </w:rPr>
      </w:pPr>
      <w:r w:rsidRPr="0074261F">
        <w:rPr>
          <w:sz w:val="32"/>
          <w:szCs w:val="32"/>
        </w:rPr>
        <w:t>Name</w:t>
      </w:r>
      <w:proofErr w:type="gramStart"/>
      <w:r w:rsidRPr="0074261F">
        <w:rPr>
          <w:sz w:val="32"/>
          <w:szCs w:val="32"/>
        </w:rPr>
        <w:t>:_</w:t>
      </w:r>
      <w:proofErr w:type="gramEnd"/>
      <w:r w:rsidRPr="0074261F">
        <w:rPr>
          <w:sz w:val="32"/>
          <w:szCs w:val="32"/>
        </w:rPr>
        <w:t>_____________________________</w:t>
      </w:r>
      <w:r>
        <w:rPr>
          <w:sz w:val="32"/>
          <w:szCs w:val="32"/>
        </w:rPr>
        <w:t xml:space="preserve">    </w:t>
      </w:r>
      <w:r w:rsidRPr="00767EE0">
        <w:rPr>
          <w:sz w:val="32"/>
          <w:szCs w:val="32"/>
          <w:highlight w:val="yellow"/>
        </w:rPr>
        <w:t>POST-TEST</w:t>
      </w:r>
    </w:p>
    <w:p w:rsidR="002941B2" w:rsidRDefault="002941B2" w:rsidP="002941B2">
      <w:pPr>
        <w:rPr>
          <w:sz w:val="32"/>
          <w:szCs w:val="32"/>
        </w:rPr>
      </w:pPr>
      <w:r w:rsidRPr="0074261F">
        <w:rPr>
          <w:sz w:val="32"/>
          <w:szCs w:val="32"/>
        </w:rPr>
        <w:t xml:space="preserve">Verbal Instructions: </w:t>
      </w:r>
    </w:p>
    <w:p w:rsidR="002941B2" w:rsidRPr="0074261F" w:rsidRDefault="002941B2" w:rsidP="002941B2">
      <w:pPr>
        <w:rPr>
          <w:sz w:val="32"/>
          <w:szCs w:val="32"/>
        </w:rPr>
      </w:pPr>
      <w:r w:rsidRPr="0074261F">
        <w:rPr>
          <w:sz w:val="32"/>
          <w:szCs w:val="32"/>
        </w:rPr>
        <w:t xml:space="preserve">“Put a circle around the pictures that show </w:t>
      </w:r>
      <w:r w:rsidRPr="0074261F">
        <w:rPr>
          <w:b/>
          <w:sz w:val="32"/>
          <w:szCs w:val="32"/>
          <w:u w:val="single"/>
        </w:rPr>
        <w:t>symmetry</w:t>
      </w:r>
      <w:r w:rsidRPr="0074261F">
        <w:rPr>
          <w:sz w:val="32"/>
          <w:szCs w:val="32"/>
        </w:rPr>
        <w:t>.”</w:t>
      </w:r>
    </w:p>
    <w:p w:rsidR="002941B2" w:rsidRDefault="002941B2" w:rsidP="002941B2"/>
    <w:p w:rsidR="002941B2" w:rsidRDefault="002941B2" w:rsidP="002941B2">
      <w:pPr>
        <w:rPr>
          <w:noProof/>
        </w:rPr>
      </w:pPr>
    </w:p>
    <w:p w:rsidR="002941B2" w:rsidRDefault="002941B2" w:rsidP="002941B2">
      <w:r>
        <w:rPr>
          <w:noProof/>
        </w:rPr>
        <w:drawing>
          <wp:inline distT="0" distB="0" distL="0" distR="0" wp14:anchorId="79A74C9A" wp14:editId="2232AB5B">
            <wp:extent cx="778933" cy="1046929"/>
            <wp:effectExtent l="0" t="0" r="2540" b="1270"/>
            <wp:docPr id="2" name="Picture 2" descr="C:\Users\kmoorehead\AppData\Local\Microsoft\Windows\Temporary Internet Files\Content.IE5\KMG9MZX4\MC900446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oorehead\AppData\Local\Microsoft\Windows\Temporary Internet Files\Content.IE5\KMG9MZX4\MC90044614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105" cy="1047160"/>
                    </a:xfrm>
                    <a:prstGeom prst="rect">
                      <a:avLst/>
                    </a:prstGeom>
                    <a:noFill/>
                    <a:ln>
                      <a:noFill/>
                    </a:ln>
                  </pic:spPr>
                </pic:pic>
              </a:graphicData>
            </a:graphic>
          </wp:inline>
        </w:drawing>
      </w:r>
      <w:r>
        <w:rPr>
          <w:noProof/>
        </w:rPr>
        <w:t xml:space="preserve">        </w:t>
      </w:r>
      <w:r>
        <w:rPr>
          <w:noProof/>
        </w:rPr>
        <w:drawing>
          <wp:inline distT="0" distB="0" distL="0" distR="0" wp14:anchorId="0CE47BD5" wp14:editId="346F4F94">
            <wp:extent cx="914400" cy="880533"/>
            <wp:effectExtent l="0" t="0" r="0" b="0"/>
            <wp:docPr id="3" name="Picture 3" descr="C:\Users\kmoorehead\AppData\Local\Microsoft\Windows\Temporary Internet Files\Content.IE5\L03A6JM8\MC9004414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oorehead\AppData\Local\Microsoft\Windows\Temporary Internet Files\Content.IE5\L03A6JM8\MC90044140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590" cy="880716"/>
                    </a:xfrm>
                    <a:prstGeom prst="rect">
                      <a:avLst/>
                    </a:prstGeom>
                    <a:noFill/>
                    <a:ln>
                      <a:noFill/>
                    </a:ln>
                  </pic:spPr>
                </pic:pic>
              </a:graphicData>
            </a:graphic>
          </wp:inline>
        </w:drawing>
      </w:r>
      <w:r>
        <w:rPr>
          <w:noProof/>
        </w:rPr>
        <w:t xml:space="preserve">       </w:t>
      </w:r>
      <w:r>
        <w:rPr>
          <w:noProof/>
        </w:rPr>
        <w:drawing>
          <wp:inline distT="0" distB="0" distL="0" distR="0" wp14:anchorId="2D4CB942" wp14:editId="736BE04E">
            <wp:extent cx="1036320" cy="1043685"/>
            <wp:effectExtent l="0" t="0" r="0" b="4445"/>
            <wp:docPr id="7" name="Picture 7" descr="C:\Users\kmoorehead\AppData\Local\Microsoft\Windows\Temporary Internet Files\Content.IE5\UACO2Z40\MC900299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oorehead\AppData\Local\Microsoft\Windows\Temporary Internet Files\Content.IE5\UACO2Z40\MC90029946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437" cy="1043802"/>
                    </a:xfrm>
                    <a:prstGeom prst="rect">
                      <a:avLst/>
                    </a:prstGeom>
                    <a:noFill/>
                    <a:ln>
                      <a:noFill/>
                    </a:ln>
                  </pic:spPr>
                </pic:pic>
              </a:graphicData>
            </a:graphic>
          </wp:inline>
        </w:drawing>
      </w:r>
      <w:r>
        <w:rPr>
          <w:noProof/>
        </w:rPr>
        <w:t xml:space="preserve">        </w:t>
      </w:r>
      <w:r>
        <w:rPr>
          <w:noProof/>
        </w:rPr>
        <w:drawing>
          <wp:inline distT="0" distB="0" distL="0" distR="0" wp14:anchorId="0C890D8B" wp14:editId="00D9550F">
            <wp:extent cx="955040" cy="997029"/>
            <wp:effectExtent l="0" t="0" r="0" b="0"/>
            <wp:docPr id="9" name="Picture 9" descr="C:\Users\kmoorehead\AppData\Local\Microsoft\Windows\Temporary Internet Files\Content.IE5\P05VZBDK\MC900445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oorehead\AppData\Local\Microsoft\Windows\Temporary Internet Files\Content.IE5\P05VZBDK\MC90044509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5172" cy="997166"/>
                    </a:xfrm>
                    <a:prstGeom prst="rect">
                      <a:avLst/>
                    </a:prstGeom>
                    <a:noFill/>
                    <a:ln>
                      <a:noFill/>
                    </a:ln>
                  </pic:spPr>
                </pic:pic>
              </a:graphicData>
            </a:graphic>
          </wp:inline>
        </w:drawing>
      </w:r>
      <w:r>
        <w:rPr>
          <w:noProof/>
        </w:rPr>
        <w:t xml:space="preserve">  </w:t>
      </w:r>
      <w:r>
        <w:rPr>
          <w:noProof/>
        </w:rPr>
        <w:drawing>
          <wp:inline distT="0" distB="0" distL="0" distR="0" wp14:anchorId="2CA0BF79" wp14:editId="2DDE4014">
            <wp:extent cx="1282419" cy="961814"/>
            <wp:effectExtent l="0" t="0" r="0" b="0"/>
            <wp:docPr id="10" name="Picture 10" descr="C:\Users\kmoorehead\AppData\Local\Microsoft\Windows\Temporary Internet Files\Content.IE5\KMG9MZX4\MC9002401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oorehead\AppData\Local\Microsoft\Windows\Temporary Internet Files\Content.IE5\KMG9MZX4\MC90024014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2419" cy="961814"/>
                    </a:xfrm>
                    <a:prstGeom prst="rect">
                      <a:avLst/>
                    </a:prstGeom>
                    <a:noFill/>
                    <a:ln>
                      <a:noFill/>
                    </a:ln>
                  </pic:spPr>
                </pic:pic>
              </a:graphicData>
            </a:graphic>
          </wp:inline>
        </w:drawing>
      </w:r>
    </w:p>
    <w:p w:rsidR="00806124" w:rsidRDefault="00FA6CC7" w:rsidP="00560399">
      <w:pPr>
        <w:spacing w:line="480" w:lineRule="auto"/>
        <w:ind w:firstLine="720"/>
        <w:rPr>
          <w:szCs w:val="24"/>
        </w:rPr>
      </w:pPr>
      <w:r w:rsidRPr="000569A0">
        <w:rPr>
          <w:szCs w:val="24"/>
        </w:rPr>
        <w:t xml:space="preserve"> </w:t>
      </w:r>
      <w:r w:rsidR="001B1475" w:rsidRPr="000569A0">
        <w:rPr>
          <w:szCs w:val="24"/>
        </w:rPr>
        <w:t xml:space="preserve">  </w:t>
      </w:r>
    </w:p>
    <w:p w:rsidR="00806124" w:rsidRDefault="00806124">
      <w:pPr>
        <w:rPr>
          <w:szCs w:val="24"/>
        </w:rPr>
      </w:pPr>
      <w:r>
        <w:rPr>
          <w:szCs w:val="24"/>
        </w:rPr>
        <w:br w:type="page"/>
      </w:r>
    </w:p>
    <w:p w:rsidR="00C534F4" w:rsidRDefault="00C534F4" w:rsidP="005E0E93">
      <w:pPr>
        <w:spacing w:line="480" w:lineRule="auto"/>
        <w:rPr>
          <w:szCs w:val="24"/>
        </w:rPr>
      </w:pPr>
      <w:r>
        <w:rPr>
          <w:szCs w:val="24"/>
        </w:rPr>
        <w:lastRenderedPageBreak/>
        <w:t>Appendix C</w:t>
      </w:r>
    </w:p>
    <w:p w:rsidR="001E1231" w:rsidRDefault="00530F26" w:rsidP="005E0E93">
      <w:pPr>
        <w:spacing w:line="480" w:lineRule="auto"/>
        <w:rPr>
          <w:szCs w:val="24"/>
        </w:rPr>
      </w:pPr>
      <w:r>
        <w:rPr>
          <w:szCs w:val="24"/>
        </w:rPr>
        <w:t>S</w:t>
      </w:r>
      <w:r w:rsidR="001E1231">
        <w:rPr>
          <w:szCs w:val="24"/>
        </w:rPr>
        <w:t>tudent Sample</w:t>
      </w:r>
      <w:r w:rsidR="00C534F4">
        <w:rPr>
          <w:szCs w:val="24"/>
        </w:rPr>
        <w:t>:</w:t>
      </w:r>
      <w:r w:rsidR="001E1231">
        <w:rPr>
          <w:szCs w:val="24"/>
        </w:rPr>
        <w:t xml:space="preserve"> Symmetry</w:t>
      </w:r>
    </w:p>
    <w:p w:rsidR="001E1231" w:rsidRDefault="001E1231" w:rsidP="005E0E93">
      <w:pPr>
        <w:spacing w:line="480" w:lineRule="auto"/>
        <w:rPr>
          <w:szCs w:val="24"/>
        </w:rPr>
      </w:pPr>
      <w:r>
        <w:rPr>
          <w:noProof/>
          <w:szCs w:val="24"/>
        </w:rPr>
        <w:drawing>
          <wp:inline distT="0" distB="0" distL="0" distR="0">
            <wp:extent cx="5943600" cy="3937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metry student samp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937000"/>
                    </a:xfrm>
                    <a:prstGeom prst="rect">
                      <a:avLst/>
                    </a:prstGeom>
                  </pic:spPr>
                </pic:pic>
              </a:graphicData>
            </a:graphic>
          </wp:inline>
        </w:drawing>
      </w:r>
    </w:p>
    <w:p w:rsidR="001E1231" w:rsidRDefault="001E1231" w:rsidP="005E0E93">
      <w:pPr>
        <w:spacing w:line="480" w:lineRule="auto"/>
        <w:rPr>
          <w:szCs w:val="24"/>
        </w:rPr>
      </w:pPr>
    </w:p>
    <w:p w:rsidR="001E1231" w:rsidRDefault="001E1231" w:rsidP="005E0E93">
      <w:pPr>
        <w:spacing w:line="480" w:lineRule="auto"/>
        <w:rPr>
          <w:szCs w:val="24"/>
        </w:rPr>
      </w:pPr>
    </w:p>
    <w:p w:rsidR="001E1231" w:rsidRDefault="001E1231" w:rsidP="005E0E93">
      <w:pPr>
        <w:spacing w:line="480" w:lineRule="auto"/>
        <w:rPr>
          <w:szCs w:val="24"/>
        </w:rPr>
      </w:pPr>
    </w:p>
    <w:p w:rsidR="001E1231" w:rsidRDefault="001E1231" w:rsidP="005E0E93">
      <w:pPr>
        <w:spacing w:line="480" w:lineRule="auto"/>
        <w:rPr>
          <w:szCs w:val="24"/>
        </w:rPr>
      </w:pPr>
    </w:p>
    <w:p w:rsidR="001E1231" w:rsidRDefault="001E1231" w:rsidP="005E0E93">
      <w:pPr>
        <w:spacing w:line="480" w:lineRule="auto"/>
        <w:rPr>
          <w:szCs w:val="24"/>
        </w:rPr>
      </w:pPr>
    </w:p>
    <w:p w:rsidR="001E1231" w:rsidRDefault="001E1231" w:rsidP="005E0E93">
      <w:pPr>
        <w:spacing w:line="480" w:lineRule="auto"/>
        <w:rPr>
          <w:szCs w:val="24"/>
        </w:rPr>
      </w:pPr>
    </w:p>
    <w:p w:rsidR="001E1231" w:rsidRDefault="00C534F4" w:rsidP="005E0E93">
      <w:pPr>
        <w:spacing w:line="480" w:lineRule="auto"/>
        <w:rPr>
          <w:szCs w:val="24"/>
        </w:rPr>
      </w:pPr>
      <w:r>
        <w:rPr>
          <w:szCs w:val="24"/>
        </w:rPr>
        <w:lastRenderedPageBreak/>
        <w:t>Appendix D</w:t>
      </w:r>
    </w:p>
    <w:p w:rsidR="00134250" w:rsidRDefault="00134250" w:rsidP="005E0E93">
      <w:pPr>
        <w:spacing w:line="480" w:lineRule="auto"/>
        <w:rPr>
          <w:szCs w:val="24"/>
        </w:rPr>
      </w:pPr>
      <w:r>
        <w:rPr>
          <w:szCs w:val="24"/>
        </w:rPr>
        <w:t>Script for verbal instructions on pre-test, mid-test and post-test in Mancala:</w:t>
      </w:r>
    </w:p>
    <w:p w:rsidR="00134250" w:rsidRDefault="00134250" w:rsidP="005E0E93">
      <w:pPr>
        <w:pStyle w:val="ListParagraph"/>
        <w:numPr>
          <w:ilvl w:val="0"/>
          <w:numId w:val="5"/>
        </w:numPr>
        <w:spacing w:line="480" w:lineRule="auto"/>
        <w:rPr>
          <w:szCs w:val="24"/>
        </w:rPr>
      </w:pPr>
      <w:r>
        <w:rPr>
          <w:szCs w:val="24"/>
        </w:rPr>
        <w:t>Do you know the name of this game?</w:t>
      </w:r>
    </w:p>
    <w:p w:rsidR="00134250" w:rsidRDefault="00134250" w:rsidP="005E0E93">
      <w:pPr>
        <w:pStyle w:val="ListParagraph"/>
        <w:numPr>
          <w:ilvl w:val="0"/>
          <w:numId w:val="5"/>
        </w:numPr>
        <w:spacing w:line="480" w:lineRule="auto"/>
        <w:rPr>
          <w:szCs w:val="24"/>
        </w:rPr>
      </w:pPr>
      <w:r>
        <w:rPr>
          <w:szCs w:val="24"/>
        </w:rPr>
        <w:t>Can you set up the board so we can play?</w:t>
      </w:r>
      <w:r w:rsidR="005E0E93">
        <w:rPr>
          <w:szCs w:val="24"/>
        </w:rPr>
        <w:t xml:space="preserve"> (There should be four beads in each bin but not in the end cups.)</w:t>
      </w:r>
    </w:p>
    <w:p w:rsidR="00134250" w:rsidRDefault="00134250" w:rsidP="005E0E93">
      <w:pPr>
        <w:pStyle w:val="ListParagraph"/>
        <w:numPr>
          <w:ilvl w:val="0"/>
          <w:numId w:val="5"/>
        </w:numPr>
        <w:spacing w:line="480" w:lineRule="auto"/>
        <w:rPr>
          <w:szCs w:val="24"/>
        </w:rPr>
      </w:pPr>
      <w:r>
        <w:rPr>
          <w:szCs w:val="24"/>
        </w:rPr>
        <w:t>Ok, let’s play. You can go first.</w:t>
      </w:r>
      <w:r w:rsidR="005E0E93">
        <w:rPr>
          <w:szCs w:val="24"/>
        </w:rPr>
        <w:t xml:space="preserve"> (Students should show evidence of picking up all beads in one bin, moving counter-clockwise, dropping only one bead in sequential bins, and skipping the Mancala point bin of their opponent.)</w:t>
      </w:r>
    </w:p>
    <w:p w:rsidR="00134250" w:rsidRDefault="00134250" w:rsidP="005E0E93">
      <w:pPr>
        <w:pStyle w:val="ListParagraph"/>
        <w:numPr>
          <w:ilvl w:val="0"/>
          <w:numId w:val="5"/>
        </w:numPr>
        <w:spacing w:line="480" w:lineRule="auto"/>
        <w:rPr>
          <w:szCs w:val="24"/>
        </w:rPr>
      </w:pPr>
      <w:r>
        <w:rPr>
          <w:szCs w:val="24"/>
        </w:rPr>
        <w:t>What happens now? (After student has finished their turn they should indicate that I take my turn.)</w:t>
      </w:r>
    </w:p>
    <w:p w:rsidR="00134250" w:rsidRDefault="00134250" w:rsidP="005E0E93">
      <w:pPr>
        <w:pStyle w:val="ListParagraph"/>
        <w:numPr>
          <w:ilvl w:val="0"/>
          <w:numId w:val="5"/>
        </w:numPr>
        <w:spacing w:line="480" w:lineRule="auto"/>
        <w:rPr>
          <w:szCs w:val="24"/>
        </w:rPr>
      </w:pPr>
      <w:r>
        <w:rPr>
          <w:szCs w:val="24"/>
        </w:rPr>
        <w:t>What happens now? (If student has made a strategy move and landed in their Mancala bin they should respond that they get to take another turn.)</w:t>
      </w:r>
    </w:p>
    <w:p w:rsidR="00384100" w:rsidRDefault="00384100" w:rsidP="005E0E93">
      <w:pPr>
        <w:pStyle w:val="ListParagraph"/>
        <w:spacing w:line="480" w:lineRule="auto"/>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1B3C73" w:rsidRDefault="001B3C73" w:rsidP="001B3C73">
      <w:pPr>
        <w:pStyle w:val="ListParagraph"/>
        <w:rPr>
          <w:szCs w:val="24"/>
        </w:rPr>
      </w:pPr>
    </w:p>
    <w:p w:rsidR="004928EE" w:rsidRDefault="00066375" w:rsidP="004928EE">
      <w:pPr>
        <w:spacing w:line="480" w:lineRule="auto"/>
        <w:ind w:left="720" w:hanging="720"/>
        <w:jc w:val="center"/>
        <w:rPr>
          <w:szCs w:val="24"/>
        </w:rPr>
      </w:pPr>
      <w:r>
        <w:rPr>
          <w:szCs w:val="24"/>
        </w:rPr>
        <w:lastRenderedPageBreak/>
        <w:t>R</w:t>
      </w:r>
      <w:r w:rsidR="004928EE">
        <w:rPr>
          <w:szCs w:val="24"/>
        </w:rPr>
        <w:t xml:space="preserve">eferences </w:t>
      </w:r>
    </w:p>
    <w:p w:rsidR="004928EE" w:rsidRDefault="004928EE" w:rsidP="004928EE">
      <w:pPr>
        <w:spacing w:line="480" w:lineRule="auto"/>
        <w:ind w:left="720" w:hanging="720"/>
        <w:rPr>
          <w:szCs w:val="24"/>
        </w:rPr>
      </w:pPr>
      <w:r>
        <w:rPr>
          <w:szCs w:val="24"/>
        </w:rPr>
        <w:t xml:space="preserve">Abilene Christian University. (2011, September 19). </w:t>
      </w:r>
      <w:r w:rsidRPr="00831162">
        <w:rPr>
          <w:i/>
          <w:szCs w:val="24"/>
        </w:rPr>
        <w:t>ACU research sheds light on mobility in teaching, learning</w:t>
      </w:r>
      <w:r>
        <w:rPr>
          <w:szCs w:val="24"/>
        </w:rPr>
        <w:t xml:space="preserve"> [Web log post]. Retrieved from http://www.acu.edu/news/2011/110919-mobility-research.html </w:t>
      </w:r>
    </w:p>
    <w:p w:rsidR="004928EE" w:rsidRDefault="004928EE" w:rsidP="004928EE">
      <w:pPr>
        <w:spacing w:line="480" w:lineRule="auto"/>
        <w:ind w:left="720" w:hanging="720"/>
        <w:rPr>
          <w:szCs w:val="24"/>
        </w:rPr>
      </w:pPr>
      <w:r>
        <w:rPr>
          <w:szCs w:val="24"/>
        </w:rPr>
        <w:t xml:space="preserve">Bonnington, C. (2012, January 23). </w:t>
      </w:r>
      <w:proofErr w:type="gramStart"/>
      <w:r w:rsidRPr="00831162">
        <w:rPr>
          <w:i/>
          <w:szCs w:val="24"/>
        </w:rPr>
        <w:t>IPad a solid education tool, study reports</w:t>
      </w:r>
      <w:r>
        <w:rPr>
          <w:szCs w:val="24"/>
        </w:rPr>
        <w:t>.</w:t>
      </w:r>
      <w:proofErr w:type="gramEnd"/>
      <w:r>
        <w:rPr>
          <w:szCs w:val="24"/>
        </w:rPr>
        <w:t xml:space="preserve"> </w:t>
      </w:r>
      <w:r>
        <w:rPr>
          <w:i/>
          <w:iCs/>
          <w:szCs w:val="24"/>
        </w:rPr>
        <w:t>CNN</w:t>
      </w:r>
      <w:r>
        <w:rPr>
          <w:szCs w:val="24"/>
        </w:rPr>
        <w:t xml:space="preserve">. Retrieved from http://www.cnn.com/2012/01/23/tech/innovation/ipad-solid-education-tool/ </w:t>
      </w:r>
    </w:p>
    <w:p w:rsidR="004928EE" w:rsidRDefault="004928EE" w:rsidP="004928EE">
      <w:pPr>
        <w:spacing w:line="480" w:lineRule="auto"/>
        <w:ind w:left="720" w:hanging="720"/>
        <w:rPr>
          <w:szCs w:val="24"/>
        </w:rPr>
      </w:pPr>
      <w:r>
        <w:rPr>
          <w:szCs w:val="24"/>
        </w:rPr>
        <w:t xml:space="preserve">Byrne, R. (2013, March). </w:t>
      </w:r>
      <w:proofErr w:type="gramStart"/>
      <w:r w:rsidRPr="00831162">
        <w:rPr>
          <w:i/>
          <w:szCs w:val="24"/>
        </w:rPr>
        <w:t>A small collection of studies of iPad use in education</w:t>
      </w:r>
      <w:r>
        <w:rPr>
          <w:szCs w:val="24"/>
        </w:rPr>
        <w:t xml:space="preserve"> [Web log post].</w:t>
      </w:r>
      <w:proofErr w:type="gramEnd"/>
      <w:r>
        <w:rPr>
          <w:szCs w:val="24"/>
        </w:rPr>
        <w:t xml:space="preserve"> Retrieved from http://ipadapps4school.com/2013/03/21/a-small-collection-of-studies-of-ipad-use-in-education/ </w:t>
      </w:r>
    </w:p>
    <w:p w:rsidR="004928EE" w:rsidRDefault="004928EE" w:rsidP="004928EE">
      <w:pPr>
        <w:spacing w:line="480" w:lineRule="auto"/>
        <w:ind w:left="720" w:hanging="720"/>
        <w:rPr>
          <w:szCs w:val="24"/>
        </w:rPr>
      </w:pPr>
      <w:proofErr w:type="gramStart"/>
      <w:r>
        <w:rPr>
          <w:szCs w:val="24"/>
        </w:rPr>
        <w:t>Clements, D. H. (1999).</w:t>
      </w:r>
      <w:proofErr w:type="gramEnd"/>
      <w:r>
        <w:rPr>
          <w:szCs w:val="24"/>
        </w:rPr>
        <w:t xml:space="preserve"> </w:t>
      </w:r>
      <w:proofErr w:type="gramStart"/>
      <w:r>
        <w:rPr>
          <w:szCs w:val="24"/>
        </w:rPr>
        <w:t>Concrete manipulatives, concrete ideas.</w:t>
      </w:r>
      <w:proofErr w:type="gramEnd"/>
      <w:r>
        <w:rPr>
          <w:szCs w:val="24"/>
        </w:rPr>
        <w:t xml:space="preserve"> 45-60. Retrieved from http://www.didax.com/articles/concrete-manipulatives-concrete-ideas.cfm </w:t>
      </w:r>
    </w:p>
    <w:p w:rsidR="004928EE" w:rsidRDefault="004928EE" w:rsidP="004928EE">
      <w:pPr>
        <w:spacing w:line="480" w:lineRule="auto"/>
        <w:ind w:left="720" w:hanging="720"/>
        <w:rPr>
          <w:szCs w:val="24"/>
        </w:rPr>
      </w:pPr>
      <w:proofErr w:type="gramStart"/>
      <w:r>
        <w:rPr>
          <w:szCs w:val="24"/>
        </w:rPr>
        <w:t>Department of Education and Early Childhood Development.</w:t>
      </w:r>
      <w:proofErr w:type="gramEnd"/>
      <w:r>
        <w:rPr>
          <w:szCs w:val="24"/>
        </w:rPr>
        <w:t xml:space="preserve"> </w:t>
      </w:r>
      <w:proofErr w:type="gramStart"/>
      <w:r>
        <w:rPr>
          <w:szCs w:val="24"/>
        </w:rPr>
        <w:t>(2011, December</w:t>
      </w:r>
      <w:r w:rsidRPr="00066375">
        <w:rPr>
          <w:szCs w:val="24"/>
        </w:rPr>
        <w:t>).</w:t>
      </w:r>
      <w:proofErr w:type="gramEnd"/>
      <w:r w:rsidRPr="00066375">
        <w:rPr>
          <w:szCs w:val="24"/>
        </w:rPr>
        <w:t xml:space="preserve"> </w:t>
      </w:r>
      <w:proofErr w:type="spellStart"/>
      <w:proofErr w:type="gramStart"/>
      <w:r w:rsidRPr="00831162">
        <w:rPr>
          <w:i/>
          <w:iCs/>
          <w:szCs w:val="24"/>
        </w:rPr>
        <w:t>Ipads</w:t>
      </w:r>
      <w:proofErr w:type="spellEnd"/>
      <w:r w:rsidRPr="00831162">
        <w:rPr>
          <w:i/>
          <w:iCs/>
          <w:szCs w:val="24"/>
        </w:rPr>
        <w:t xml:space="preserve"> for learning in their hands trial</w:t>
      </w:r>
      <w:r>
        <w:rPr>
          <w:szCs w:val="24"/>
        </w:rPr>
        <w:t xml:space="preserve"> [Scholarly project].</w:t>
      </w:r>
      <w:proofErr w:type="gramEnd"/>
      <w:r>
        <w:rPr>
          <w:szCs w:val="24"/>
        </w:rPr>
        <w:t xml:space="preserve"> Retrieved from https://www.google.com/search?q=ipads+for+learning+in+their+hands+trial&amp;rlz=1C1SNNT_enUS367US367&amp;oq=iPads+for+learning+in+&amp;aqs=chrome.2.69i57j0l5.8365j0j8&amp;sourceid=chrome&amp;espv=210&amp;es_sm=93&amp;ie=UTF-8 </w:t>
      </w:r>
    </w:p>
    <w:p w:rsidR="004928EE" w:rsidRDefault="004928EE" w:rsidP="004928EE">
      <w:pPr>
        <w:spacing w:line="480" w:lineRule="auto"/>
        <w:ind w:left="720" w:hanging="720"/>
        <w:rPr>
          <w:szCs w:val="24"/>
        </w:rPr>
      </w:pPr>
      <w:proofErr w:type="spellStart"/>
      <w:proofErr w:type="gramStart"/>
      <w:r>
        <w:rPr>
          <w:i/>
          <w:iCs/>
          <w:szCs w:val="24"/>
        </w:rPr>
        <w:t>GameDesk</w:t>
      </w:r>
      <w:proofErr w:type="spellEnd"/>
      <w:r>
        <w:rPr>
          <w:szCs w:val="24"/>
        </w:rPr>
        <w:t xml:space="preserve"> [Scholarly project].</w:t>
      </w:r>
      <w:proofErr w:type="gramEnd"/>
      <w:r>
        <w:rPr>
          <w:szCs w:val="24"/>
        </w:rPr>
        <w:t xml:space="preserve"> </w:t>
      </w:r>
      <w:proofErr w:type="gramStart"/>
      <w:r>
        <w:rPr>
          <w:szCs w:val="24"/>
        </w:rPr>
        <w:t>(</w:t>
      </w:r>
      <w:proofErr w:type="spellStart"/>
      <w:r>
        <w:rPr>
          <w:szCs w:val="24"/>
        </w:rPr>
        <w:t>n.d.</w:t>
      </w:r>
      <w:proofErr w:type="spellEnd"/>
      <w:r>
        <w:rPr>
          <w:szCs w:val="24"/>
        </w:rPr>
        <w:t>).</w:t>
      </w:r>
      <w:proofErr w:type="gramEnd"/>
      <w:r>
        <w:rPr>
          <w:szCs w:val="24"/>
        </w:rPr>
        <w:t xml:space="preserve"> </w:t>
      </w:r>
      <w:proofErr w:type="gramStart"/>
      <w:r>
        <w:rPr>
          <w:szCs w:val="24"/>
        </w:rPr>
        <w:t xml:space="preserve">In </w:t>
      </w:r>
      <w:proofErr w:type="spellStart"/>
      <w:r>
        <w:rPr>
          <w:i/>
          <w:iCs/>
          <w:szCs w:val="24"/>
        </w:rPr>
        <w:t>GameDesk</w:t>
      </w:r>
      <w:proofErr w:type="spellEnd"/>
      <w:r>
        <w:rPr>
          <w:szCs w:val="24"/>
        </w:rPr>
        <w:t>.</w:t>
      </w:r>
      <w:proofErr w:type="gramEnd"/>
      <w:r>
        <w:rPr>
          <w:szCs w:val="24"/>
        </w:rPr>
        <w:t xml:space="preserve"> Retrieved from http://gamedesk.org/project/motion-math-in-class/ </w:t>
      </w:r>
    </w:p>
    <w:p w:rsidR="004928EE" w:rsidRDefault="004928EE" w:rsidP="004928EE">
      <w:pPr>
        <w:spacing w:line="480" w:lineRule="auto"/>
        <w:ind w:left="720" w:hanging="720"/>
        <w:rPr>
          <w:szCs w:val="24"/>
        </w:rPr>
      </w:pPr>
      <w:proofErr w:type="spellStart"/>
      <w:r>
        <w:rPr>
          <w:szCs w:val="24"/>
        </w:rPr>
        <w:t>Gertner</w:t>
      </w:r>
      <w:proofErr w:type="spellEnd"/>
      <w:r>
        <w:rPr>
          <w:szCs w:val="24"/>
        </w:rPr>
        <w:t xml:space="preserve">, R. T. (2011, September 19). </w:t>
      </w:r>
      <w:proofErr w:type="gramStart"/>
      <w:r>
        <w:rPr>
          <w:i/>
          <w:iCs/>
          <w:szCs w:val="24"/>
        </w:rPr>
        <w:t>The effects of multimedia technology on learning</w:t>
      </w:r>
      <w:r>
        <w:rPr>
          <w:szCs w:val="24"/>
        </w:rPr>
        <w:t xml:space="preserve"> [Scholarly project].</w:t>
      </w:r>
      <w:proofErr w:type="gramEnd"/>
      <w:r>
        <w:rPr>
          <w:szCs w:val="24"/>
        </w:rPr>
        <w:t xml:space="preserve"> </w:t>
      </w:r>
      <w:proofErr w:type="gramStart"/>
      <w:r>
        <w:rPr>
          <w:szCs w:val="24"/>
        </w:rPr>
        <w:t xml:space="preserve">In </w:t>
      </w:r>
      <w:r>
        <w:rPr>
          <w:i/>
          <w:iCs/>
          <w:szCs w:val="24"/>
        </w:rPr>
        <w:t>Abilene Christian University</w:t>
      </w:r>
      <w:r>
        <w:rPr>
          <w:szCs w:val="24"/>
        </w:rPr>
        <w:t>.</w:t>
      </w:r>
      <w:proofErr w:type="gramEnd"/>
      <w:r>
        <w:rPr>
          <w:szCs w:val="24"/>
        </w:rPr>
        <w:t xml:space="preserve"> Retrieved from </w:t>
      </w:r>
      <w:r>
        <w:rPr>
          <w:szCs w:val="24"/>
        </w:rPr>
        <w:lastRenderedPageBreak/>
        <w:t xml:space="preserve">http://www.acu.edu/technology/mobilelearning/documents/research/effects-of-technology-on-learning.pdf </w:t>
      </w:r>
    </w:p>
    <w:p w:rsidR="004928EE" w:rsidRDefault="004928EE" w:rsidP="004928EE">
      <w:pPr>
        <w:spacing w:line="480" w:lineRule="auto"/>
        <w:ind w:left="720" w:hanging="720"/>
        <w:rPr>
          <w:szCs w:val="24"/>
        </w:rPr>
      </w:pPr>
      <w:proofErr w:type="spellStart"/>
      <w:r>
        <w:rPr>
          <w:szCs w:val="24"/>
        </w:rPr>
        <w:t>Haselton</w:t>
      </w:r>
      <w:proofErr w:type="spellEnd"/>
      <w:r>
        <w:rPr>
          <w:szCs w:val="24"/>
        </w:rPr>
        <w:t xml:space="preserve">, T. (2013, March 3). </w:t>
      </w:r>
      <w:proofErr w:type="spellStart"/>
      <w:proofErr w:type="gramStart"/>
      <w:r>
        <w:rPr>
          <w:szCs w:val="24"/>
        </w:rPr>
        <w:t>TechnoBuffalo</w:t>
      </w:r>
      <w:proofErr w:type="spellEnd"/>
      <w:r>
        <w:rPr>
          <w:szCs w:val="24"/>
        </w:rPr>
        <w:t xml:space="preserve"> [Web log post].</w:t>
      </w:r>
      <w:proofErr w:type="gramEnd"/>
      <w:r>
        <w:rPr>
          <w:szCs w:val="24"/>
        </w:rPr>
        <w:t xml:space="preserve"> Retrieved from http://www.technobuffalo.com/2013/03/03/apple-8-million-ipad-school/ </w:t>
      </w:r>
    </w:p>
    <w:p w:rsidR="004928EE" w:rsidRDefault="004928EE" w:rsidP="004928EE">
      <w:pPr>
        <w:spacing w:line="480" w:lineRule="auto"/>
        <w:ind w:left="720" w:hanging="720"/>
        <w:rPr>
          <w:szCs w:val="24"/>
        </w:rPr>
      </w:pPr>
      <w:r>
        <w:rPr>
          <w:szCs w:val="24"/>
        </w:rPr>
        <w:t xml:space="preserve">Heinrich, P. (2013, July). </w:t>
      </w:r>
      <w:proofErr w:type="gramStart"/>
      <w:r>
        <w:rPr>
          <w:i/>
          <w:iCs/>
          <w:szCs w:val="24"/>
        </w:rPr>
        <w:t>The iPad as a tool for education</w:t>
      </w:r>
      <w:r>
        <w:rPr>
          <w:szCs w:val="24"/>
        </w:rPr>
        <w:t xml:space="preserve"> [Scholarly project].</w:t>
      </w:r>
      <w:proofErr w:type="gramEnd"/>
      <w:r>
        <w:rPr>
          <w:szCs w:val="24"/>
        </w:rPr>
        <w:t xml:space="preserve"> </w:t>
      </w:r>
      <w:proofErr w:type="gramStart"/>
      <w:r>
        <w:rPr>
          <w:szCs w:val="24"/>
        </w:rPr>
        <w:t xml:space="preserve">In </w:t>
      </w:r>
      <w:proofErr w:type="spellStart"/>
      <w:r>
        <w:rPr>
          <w:i/>
          <w:iCs/>
          <w:szCs w:val="24"/>
        </w:rPr>
        <w:t>Naace</w:t>
      </w:r>
      <w:proofErr w:type="spellEnd"/>
      <w:r>
        <w:rPr>
          <w:szCs w:val="24"/>
        </w:rPr>
        <w:t>.</w:t>
      </w:r>
      <w:proofErr w:type="gramEnd"/>
      <w:r>
        <w:rPr>
          <w:szCs w:val="24"/>
        </w:rPr>
        <w:t xml:space="preserve"> Retrieved from http://www.naace.co.uk/publications/longfieldipadresearch </w:t>
      </w:r>
    </w:p>
    <w:p w:rsidR="004928EE" w:rsidRDefault="004928EE" w:rsidP="004928EE">
      <w:pPr>
        <w:spacing w:line="480" w:lineRule="auto"/>
        <w:ind w:left="720" w:hanging="720"/>
        <w:rPr>
          <w:szCs w:val="24"/>
        </w:rPr>
      </w:pPr>
      <w:proofErr w:type="gramStart"/>
      <w:r>
        <w:rPr>
          <w:szCs w:val="24"/>
        </w:rPr>
        <w:t>I &amp; J Management Services.</w:t>
      </w:r>
      <w:proofErr w:type="gramEnd"/>
      <w:r>
        <w:rPr>
          <w:szCs w:val="24"/>
        </w:rPr>
        <w:t xml:space="preserve"> </w:t>
      </w:r>
      <w:proofErr w:type="gramStart"/>
      <w:r>
        <w:rPr>
          <w:szCs w:val="24"/>
        </w:rPr>
        <w:t>(2011, December).</w:t>
      </w:r>
      <w:proofErr w:type="gramEnd"/>
      <w:r>
        <w:rPr>
          <w:szCs w:val="24"/>
        </w:rPr>
        <w:t xml:space="preserve"> </w:t>
      </w:r>
      <w:r>
        <w:rPr>
          <w:i/>
          <w:iCs/>
          <w:szCs w:val="24"/>
        </w:rPr>
        <w:t xml:space="preserve">IPads for learning </w:t>
      </w:r>
      <w:proofErr w:type="gramStart"/>
      <w:r>
        <w:rPr>
          <w:i/>
          <w:iCs/>
          <w:szCs w:val="24"/>
        </w:rPr>
        <w:t>In</w:t>
      </w:r>
      <w:proofErr w:type="gramEnd"/>
      <w:r>
        <w:rPr>
          <w:i/>
          <w:iCs/>
          <w:szCs w:val="24"/>
        </w:rPr>
        <w:t xml:space="preserve"> their hand trial</w:t>
      </w:r>
      <w:r>
        <w:rPr>
          <w:szCs w:val="24"/>
        </w:rPr>
        <w:t xml:space="preserve"> [Scholarly project]. </w:t>
      </w:r>
      <w:proofErr w:type="gramStart"/>
      <w:r>
        <w:rPr>
          <w:szCs w:val="24"/>
        </w:rPr>
        <w:t xml:space="preserve">In </w:t>
      </w:r>
      <w:r>
        <w:rPr>
          <w:i/>
          <w:iCs/>
          <w:szCs w:val="24"/>
        </w:rPr>
        <w:t>IPads for Education</w:t>
      </w:r>
      <w:r>
        <w:rPr>
          <w:szCs w:val="24"/>
        </w:rPr>
        <w:t>.</w:t>
      </w:r>
      <w:proofErr w:type="gramEnd"/>
      <w:r>
        <w:rPr>
          <w:szCs w:val="24"/>
        </w:rPr>
        <w:t xml:space="preserve"> Retrieved from http://www.ipadsforeducation.vic.edu.au/ipad-student-trial/lessons-learnt </w:t>
      </w:r>
    </w:p>
    <w:p w:rsidR="004928EE" w:rsidRDefault="004928EE" w:rsidP="004928EE">
      <w:pPr>
        <w:spacing w:line="480" w:lineRule="auto"/>
        <w:ind w:left="720" w:hanging="720"/>
        <w:rPr>
          <w:szCs w:val="24"/>
        </w:rPr>
      </w:pPr>
      <w:proofErr w:type="gramStart"/>
      <w:r>
        <w:rPr>
          <w:szCs w:val="24"/>
        </w:rPr>
        <w:t>International Schools and ICT [Web log post].</w:t>
      </w:r>
      <w:proofErr w:type="gramEnd"/>
      <w:r>
        <w:rPr>
          <w:szCs w:val="24"/>
        </w:rPr>
        <w:t xml:space="preserve"> </w:t>
      </w:r>
      <w:proofErr w:type="gramStart"/>
      <w:r>
        <w:rPr>
          <w:szCs w:val="24"/>
        </w:rPr>
        <w:t>(</w:t>
      </w:r>
      <w:proofErr w:type="spellStart"/>
      <w:r>
        <w:rPr>
          <w:szCs w:val="24"/>
        </w:rPr>
        <w:t>n.d.</w:t>
      </w:r>
      <w:proofErr w:type="spellEnd"/>
      <w:r>
        <w:rPr>
          <w:szCs w:val="24"/>
        </w:rPr>
        <w:t>).</w:t>
      </w:r>
      <w:proofErr w:type="gramEnd"/>
      <w:r>
        <w:rPr>
          <w:szCs w:val="24"/>
        </w:rPr>
        <w:t xml:space="preserve"> Retrieved from http://internationalschoolsandict.wordpress.com/2012/10/26/ipad-a-new-classroom-technology/ </w:t>
      </w:r>
    </w:p>
    <w:p w:rsidR="004928EE" w:rsidRDefault="004928EE" w:rsidP="004928EE">
      <w:pPr>
        <w:spacing w:line="480" w:lineRule="auto"/>
        <w:ind w:left="720" w:hanging="720"/>
        <w:rPr>
          <w:szCs w:val="24"/>
        </w:rPr>
      </w:pPr>
      <w:proofErr w:type="gramStart"/>
      <w:r>
        <w:rPr>
          <w:szCs w:val="24"/>
        </w:rPr>
        <w:t>Math Solutions [Advertisement].</w:t>
      </w:r>
      <w:proofErr w:type="gramEnd"/>
      <w:r>
        <w:rPr>
          <w:szCs w:val="24"/>
        </w:rPr>
        <w:t xml:space="preserve"> (2014). Retrieved from http://mathsolutions.com/ </w:t>
      </w:r>
    </w:p>
    <w:p w:rsidR="004928EE" w:rsidRDefault="004928EE" w:rsidP="004928EE">
      <w:pPr>
        <w:spacing w:line="480" w:lineRule="auto"/>
        <w:ind w:left="720" w:hanging="720"/>
        <w:rPr>
          <w:szCs w:val="24"/>
        </w:rPr>
      </w:pPr>
      <w:proofErr w:type="spellStart"/>
      <w:r>
        <w:rPr>
          <w:szCs w:val="24"/>
        </w:rPr>
        <w:t>Mertler</w:t>
      </w:r>
      <w:proofErr w:type="spellEnd"/>
      <w:r>
        <w:rPr>
          <w:szCs w:val="24"/>
        </w:rPr>
        <w:t xml:space="preserve">, C. A. (2009). </w:t>
      </w:r>
      <w:proofErr w:type="gramStart"/>
      <w:r>
        <w:rPr>
          <w:szCs w:val="24"/>
        </w:rPr>
        <w:t>Models of action research.</w:t>
      </w:r>
      <w:proofErr w:type="gramEnd"/>
      <w:r>
        <w:rPr>
          <w:szCs w:val="24"/>
        </w:rPr>
        <w:t xml:space="preserve"> In </w:t>
      </w:r>
      <w:r>
        <w:rPr>
          <w:i/>
          <w:iCs/>
          <w:szCs w:val="24"/>
        </w:rPr>
        <w:t>Action research: Teachers as researchers in the classroom</w:t>
      </w:r>
      <w:r>
        <w:rPr>
          <w:szCs w:val="24"/>
        </w:rPr>
        <w:t xml:space="preserve"> (pp. 13-18). Los Angeles: Sage. </w:t>
      </w:r>
    </w:p>
    <w:p w:rsidR="004928EE" w:rsidRDefault="004928EE" w:rsidP="004928EE">
      <w:pPr>
        <w:spacing w:line="480" w:lineRule="auto"/>
        <w:ind w:left="720" w:hanging="720"/>
        <w:rPr>
          <w:szCs w:val="24"/>
        </w:rPr>
      </w:pPr>
      <w:r>
        <w:rPr>
          <w:szCs w:val="24"/>
        </w:rPr>
        <w:t xml:space="preserve">Muir, M. (2012, February 16). Confirmed: IPads Extend a Teacher’s Impact on Kindergarten Literacy | Multiple Pathways [Web log post]. Retrieved from http://multiplepathways.wordpress.com/2012/02/16/confirmed-ipads-extend-a-teachers-impact-on-kindergarten-literacy/ </w:t>
      </w:r>
    </w:p>
    <w:p w:rsidR="004928EE" w:rsidRDefault="004928EE" w:rsidP="004928EE">
      <w:pPr>
        <w:spacing w:line="480" w:lineRule="auto"/>
        <w:ind w:left="720" w:hanging="720"/>
        <w:rPr>
          <w:szCs w:val="24"/>
        </w:rPr>
      </w:pPr>
      <w:r>
        <w:rPr>
          <w:szCs w:val="24"/>
        </w:rPr>
        <w:lastRenderedPageBreak/>
        <w:t xml:space="preserve">Reich, J. (2012, February 17). Justin Reich [Web log post]. Retrieved from http://www.edtechresearcher.com/2012/02/are-ipads-making-a-significant-difference-findings-from-auburn-maine/ </w:t>
      </w:r>
    </w:p>
    <w:p w:rsidR="004928EE" w:rsidRDefault="004928EE" w:rsidP="004928EE">
      <w:pPr>
        <w:spacing w:line="480" w:lineRule="auto"/>
        <w:ind w:left="720" w:hanging="720"/>
        <w:rPr>
          <w:szCs w:val="24"/>
        </w:rPr>
      </w:pPr>
      <w:proofErr w:type="spellStart"/>
      <w:r>
        <w:rPr>
          <w:szCs w:val="24"/>
        </w:rPr>
        <w:t>Riconsente</w:t>
      </w:r>
      <w:proofErr w:type="spellEnd"/>
      <w:r>
        <w:rPr>
          <w:szCs w:val="24"/>
        </w:rPr>
        <w:t xml:space="preserve">, M. (2012, March 1). </w:t>
      </w:r>
      <w:r>
        <w:rPr>
          <w:i/>
          <w:iCs/>
          <w:szCs w:val="24"/>
        </w:rPr>
        <w:t>Mobile learning game improves 5th graders’ fractions knowledge and attitudes</w:t>
      </w:r>
      <w:r>
        <w:rPr>
          <w:szCs w:val="24"/>
        </w:rPr>
        <w:t xml:space="preserve"> (Rep.). Retrieved from https://gse-ldt.stanford.edu/news/mobile-learning-game-improves-5th-graders%E2%80%99-knowledge-and-attitudes-about-fractions </w:t>
      </w:r>
    </w:p>
    <w:p w:rsidR="004928EE" w:rsidRDefault="004928EE" w:rsidP="004928EE">
      <w:pPr>
        <w:spacing w:line="480" w:lineRule="auto"/>
        <w:ind w:left="720" w:hanging="720"/>
        <w:rPr>
          <w:szCs w:val="24"/>
        </w:rPr>
      </w:pPr>
      <w:proofErr w:type="spellStart"/>
      <w:r>
        <w:rPr>
          <w:szCs w:val="24"/>
        </w:rPr>
        <w:t>Risconcente</w:t>
      </w:r>
      <w:proofErr w:type="spellEnd"/>
      <w:r>
        <w:rPr>
          <w:szCs w:val="24"/>
        </w:rPr>
        <w:t xml:space="preserve">, M. M. (2013, July 1). Results </w:t>
      </w:r>
      <w:proofErr w:type="gramStart"/>
      <w:r>
        <w:rPr>
          <w:szCs w:val="24"/>
        </w:rPr>
        <w:t>From</w:t>
      </w:r>
      <w:proofErr w:type="gramEnd"/>
      <w:r>
        <w:rPr>
          <w:szCs w:val="24"/>
        </w:rPr>
        <w:t xml:space="preserve"> a Controlled Study of the iPad Fractions Game Motion Math. </w:t>
      </w:r>
      <w:r>
        <w:rPr>
          <w:i/>
          <w:iCs/>
          <w:szCs w:val="24"/>
        </w:rPr>
        <w:t xml:space="preserve">Results </w:t>
      </w:r>
      <w:proofErr w:type="gramStart"/>
      <w:r>
        <w:rPr>
          <w:i/>
          <w:iCs/>
          <w:szCs w:val="24"/>
        </w:rPr>
        <w:t>From</w:t>
      </w:r>
      <w:proofErr w:type="gramEnd"/>
      <w:r>
        <w:rPr>
          <w:i/>
          <w:iCs/>
          <w:szCs w:val="24"/>
        </w:rPr>
        <w:t xml:space="preserve"> a Controlled Study of the IPad Fractions Game Motion Math</w:t>
      </w:r>
      <w:r>
        <w:rPr>
          <w:szCs w:val="24"/>
        </w:rPr>
        <w:t xml:space="preserve">. </w:t>
      </w:r>
      <w:proofErr w:type="spellStart"/>
      <w:proofErr w:type="gramStart"/>
      <w:r>
        <w:rPr>
          <w:szCs w:val="24"/>
        </w:rPr>
        <w:t>doi</w:t>
      </w:r>
      <w:proofErr w:type="spellEnd"/>
      <w:proofErr w:type="gramEnd"/>
      <w:r>
        <w:rPr>
          <w:szCs w:val="24"/>
        </w:rPr>
        <w:t xml:space="preserve">: 10.1177/1555412013496894 </w:t>
      </w:r>
    </w:p>
    <w:p w:rsidR="004928EE" w:rsidRDefault="004928EE" w:rsidP="004928EE">
      <w:pPr>
        <w:spacing w:line="480" w:lineRule="auto"/>
        <w:ind w:left="720" w:hanging="720"/>
        <w:rPr>
          <w:szCs w:val="24"/>
        </w:rPr>
      </w:pPr>
      <w:proofErr w:type="gramStart"/>
      <w:r>
        <w:rPr>
          <w:szCs w:val="24"/>
        </w:rPr>
        <w:t>Rose, F. (</w:t>
      </w:r>
      <w:proofErr w:type="spellStart"/>
      <w:r>
        <w:rPr>
          <w:szCs w:val="24"/>
        </w:rPr>
        <w:t>n.d.</w:t>
      </w:r>
      <w:proofErr w:type="spellEnd"/>
      <w:r>
        <w:rPr>
          <w:szCs w:val="24"/>
        </w:rPr>
        <w:t>).</w:t>
      </w:r>
      <w:proofErr w:type="gramEnd"/>
      <w:r>
        <w:rPr>
          <w:szCs w:val="24"/>
        </w:rPr>
        <w:t xml:space="preserve"> </w:t>
      </w:r>
      <w:r>
        <w:rPr>
          <w:i/>
          <w:iCs/>
          <w:szCs w:val="24"/>
        </w:rPr>
        <w:t>IPad pilot program @ Oberlin College</w:t>
      </w:r>
      <w:r>
        <w:rPr>
          <w:szCs w:val="24"/>
        </w:rPr>
        <w:t xml:space="preserve"> [Scholarly project]. </w:t>
      </w:r>
      <w:proofErr w:type="gramStart"/>
      <w:r>
        <w:rPr>
          <w:szCs w:val="24"/>
        </w:rPr>
        <w:t xml:space="preserve">In </w:t>
      </w:r>
      <w:r>
        <w:rPr>
          <w:i/>
          <w:iCs/>
          <w:szCs w:val="24"/>
        </w:rPr>
        <w:t>IPad Pilot Program @ Oberlin College</w:t>
      </w:r>
      <w:r>
        <w:rPr>
          <w:szCs w:val="24"/>
        </w:rPr>
        <w:t>.</w:t>
      </w:r>
      <w:proofErr w:type="gramEnd"/>
      <w:r>
        <w:rPr>
          <w:szCs w:val="24"/>
        </w:rPr>
        <w:t xml:space="preserve"> Retrieved from https://sites.google.com/a/oberlin.edu/ipad-pilot-program/ </w:t>
      </w:r>
    </w:p>
    <w:p w:rsidR="004928EE" w:rsidRDefault="004928EE" w:rsidP="004928EE">
      <w:pPr>
        <w:spacing w:line="480" w:lineRule="auto"/>
        <w:ind w:left="720" w:hanging="720"/>
        <w:rPr>
          <w:szCs w:val="24"/>
        </w:rPr>
      </w:pPr>
      <w:proofErr w:type="gramStart"/>
      <w:r>
        <w:rPr>
          <w:szCs w:val="24"/>
        </w:rPr>
        <w:t>United States, National Center for Education Statistics, Institute of Education Services.</w:t>
      </w:r>
      <w:proofErr w:type="gramEnd"/>
      <w:r>
        <w:rPr>
          <w:szCs w:val="24"/>
        </w:rPr>
        <w:t xml:space="preserve"> </w:t>
      </w:r>
      <w:proofErr w:type="gramStart"/>
      <w:r>
        <w:rPr>
          <w:szCs w:val="24"/>
        </w:rPr>
        <w:t>(1993, September).</w:t>
      </w:r>
      <w:proofErr w:type="gramEnd"/>
      <w:r>
        <w:rPr>
          <w:szCs w:val="24"/>
        </w:rPr>
        <w:t xml:space="preserve"> </w:t>
      </w:r>
      <w:proofErr w:type="gramStart"/>
      <w:r>
        <w:rPr>
          <w:i/>
          <w:iCs/>
          <w:szCs w:val="24"/>
        </w:rPr>
        <w:t>Public School Kindergarten Teachers' Views on Children's Readiness for School</w:t>
      </w:r>
      <w:r>
        <w:rPr>
          <w:szCs w:val="24"/>
        </w:rPr>
        <w:t>.</w:t>
      </w:r>
      <w:proofErr w:type="gramEnd"/>
      <w:r>
        <w:rPr>
          <w:szCs w:val="24"/>
        </w:rPr>
        <w:t xml:space="preserve"> Retrieved from http://nces.ed.gov/surveys/frss/publications/93410/index.asp?sectionid=5 </w:t>
      </w:r>
    </w:p>
    <w:p w:rsidR="004928EE" w:rsidRDefault="004928EE" w:rsidP="004928EE">
      <w:pPr>
        <w:spacing w:line="480" w:lineRule="auto"/>
        <w:ind w:left="720" w:hanging="720"/>
        <w:rPr>
          <w:szCs w:val="24"/>
        </w:rPr>
      </w:pPr>
      <w:proofErr w:type="spellStart"/>
      <w:r>
        <w:rPr>
          <w:szCs w:val="24"/>
        </w:rPr>
        <w:t>Wainright</w:t>
      </w:r>
      <w:proofErr w:type="spellEnd"/>
      <w:r>
        <w:rPr>
          <w:szCs w:val="24"/>
        </w:rPr>
        <w:t xml:space="preserve">, A. (2013, February 18). </w:t>
      </w:r>
      <w:proofErr w:type="spellStart"/>
      <w:r>
        <w:rPr>
          <w:szCs w:val="24"/>
        </w:rPr>
        <w:t>SecurEdge</w:t>
      </w:r>
      <w:proofErr w:type="spellEnd"/>
      <w:r>
        <w:rPr>
          <w:szCs w:val="24"/>
        </w:rPr>
        <w:t xml:space="preserve"> blog: Security and mobility simplified. </w:t>
      </w:r>
      <w:proofErr w:type="gramStart"/>
      <w:r>
        <w:rPr>
          <w:szCs w:val="24"/>
        </w:rPr>
        <w:t>[Web log post].</w:t>
      </w:r>
      <w:proofErr w:type="gramEnd"/>
      <w:r>
        <w:rPr>
          <w:szCs w:val="24"/>
        </w:rPr>
        <w:t xml:space="preserve"> Retrieved from http://www.securedgenetworks.com/secure-edge-networks-blog/bid/86775/8-Studies-Show-iPads-in-the-Classroom-Improve-Education </w:t>
      </w:r>
    </w:p>
    <w:p w:rsidR="004928EE" w:rsidRDefault="004928EE" w:rsidP="004928EE">
      <w:pPr>
        <w:spacing w:line="480" w:lineRule="auto"/>
        <w:ind w:left="720" w:hanging="720"/>
        <w:rPr>
          <w:szCs w:val="24"/>
        </w:rPr>
      </w:pPr>
      <w:r>
        <w:rPr>
          <w:szCs w:val="24"/>
        </w:rPr>
        <w:lastRenderedPageBreak/>
        <w:t xml:space="preserve">Walsh, K. (2012, July 8). Study Finds Benefits in Use of iPad as an Educational Tool. </w:t>
      </w:r>
      <w:r>
        <w:rPr>
          <w:i/>
          <w:iCs/>
          <w:szCs w:val="24"/>
        </w:rPr>
        <w:t>Emerging Education Technology RSS</w:t>
      </w:r>
      <w:r>
        <w:rPr>
          <w:szCs w:val="24"/>
        </w:rPr>
        <w:t xml:space="preserve">. Retrieved from http://www.emergingedtech.com/2012/07/study-finds-benefits-in-use-of-ipad-as-educational-tool/ </w:t>
      </w: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rPr>
          <w:szCs w:val="24"/>
        </w:rPr>
      </w:pPr>
    </w:p>
    <w:p w:rsidR="00351162" w:rsidRDefault="00351162" w:rsidP="004928EE">
      <w:pPr>
        <w:spacing w:line="480" w:lineRule="auto"/>
        <w:ind w:left="720" w:hanging="720"/>
      </w:pPr>
    </w:p>
    <w:sectPr w:rsidR="00351162" w:rsidSect="00635E71">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4A" w:rsidRDefault="0034424A" w:rsidP="00121C5C">
      <w:pPr>
        <w:spacing w:after="0" w:line="240" w:lineRule="auto"/>
      </w:pPr>
      <w:r>
        <w:separator/>
      </w:r>
    </w:p>
  </w:endnote>
  <w:endnote w:type="continuationSeparator" w:id="0">
    <w:p w:rsidR="0034424A" w:rsidRDefault="0034424A" w:rsidP="001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E0" w:rsidRDefault="00767EE0">
    <w:pPr>
      <w:pStyle w:val="Footer"/>
      <w:jc w:val="right"/>
    </w:pPr>
  </w:p>
  <w:p w:rsidR="00767EE0" w:rsidRDefault="00767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E0" w:rsidRDefault="00767EE0">
    <w:pPr>
      <w:pStyle w:val="Footer"/>
    </w:pPr>
  </w:p>
  <w:p w:rsidR="00767EE0" w:rsidRDefault="00767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4A" w:rsidRDefault="0034424A" w:rsidP="00121C5C">
      <w:pPr>
        <w:spacing w:after="0" w:line="240" w:lineRule="auto"/>
      </w:pPr>
      <w:r>
        <w:separator/>
      </w:r>
    </w:p>
  </w:footnote>
  <w:footnote w:type="continuationSeparator" w:id="0">
    <w:p w:rsidR="0034424A" w:rsidRDefault="0034424A" w:rsidP="00121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538382799"/>
      <w:docPartObj>
        <w:docPartGallery w:val="Page Numbers (Top of Page)"/>
        <w:docPartUnique/>
      </w:docPartObj>
    </w:sdtPr>
    <w:sdtEndPr>
      <w:rPr>
        <w:noProof/>
        <w:sz w:val="24"/>
      </w:rPr>
    </w:sdtEndPr>
    <w:sdtContent>
      <w:p w:rsidR="00767EE0" w:rsidRDefault="00767EE0" w:rsidP="00B43332">
        <w:pPr>
          <w:pStyle w:val="Header"/>
          <w:jc w:val="center"/>
        </w:pPr>
        <w:r>
          <w:rPr>
            <w:sz w:val="18"/>
          </w:rPr>
          <w:t xml:space="preserve">                  </w:t>
        </w:r>
        <w:r w:rsidRPr="00B43332">
          <w:t xml:space="preserve">THE EFFICACY OF IPAD MATH APPS VERSUS HANDS-ON MATH </w:t>
        </w:r>
        <w:r>
          <w:t xml:space="preserve">                  </w:t>
        </w:r>
        <w:r>
          <w:fldChar w:fldCharType="begin"/>
        </w:r>
        <w:r>
          <w:instrText xml:space="preserve"> PAGE   \* MERGEFORMAT </w:instrText>
        </w:r>
        <w:r>
          <w:fldChar w:fldCharType="separate"/>
        </w:r>
        <w:r w:rsidR="008F6AD2">
          <w:rPr>
            <w:noProof/>
          </w:rPr>
          <w:t>5</w:t>
        </w:r>
        <w:r>
          <w:rPr>
            <w:noProof/>
          </w:rPr>
          <w:fldChar w:fldCharType="end"/>
        </w:r>
      </w:p>
    </w:sdtContent>
  </w:sdt>
  <w:p w:rsidR="00767EE0" w:rsidRDefault="00767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E0" w:rsidRDefault="00767EE0">
    <w:pPr>
      <w:pStyle w:val="Header"/>
      <w:jc w:val="right"/>
    </w:pPr>
  </w:p>
  <w:p w:rsidR="00767EE0" w:rsidRDefault="00767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B17F6"/>
    <w:multiLevelType w:val="hybridMultilevel"/>
    <w:tmpl w:val="CD1A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85C3F"/>
    <w:multiLevelType w:val="hybridMultilevel"/>
    <w:tmpl w:val="5ED6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92CDC"/>
    <w:multiLevelType w:val="hybridMultilevel"/>
    <w:tmpl w:val="537E87D8"/>
    <w:lvl w:ilvl="0" w:tplc="D20EE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8B4D5D"/>
    <w:multiLevelType w:val="multilevel"/>
    <w:tmpl w:val="3AC8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26EEC"/>
    <w:multiLevelType w:val="hybridMultilevel"/>
    <w:tmpl w:val="63507B9C"/>
    <w:lvl w:ilvl="0" w:tplc="CFBCD6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7A"/>
    <w:rsid w:val="00001891"/>
    <w:rsid w:val="000051B2"/>
    <w:rsid w:val="00007FE5"/>
    <w:rsid w:val="000158B6"/>
    <w:rsid w:val="000210E9"/>
    <w:rsid w:val="00025A90"/>
    <w:rsid w:val="0003218C"/>
    <w:rsid w:val="000348DF"/>
    <w:rsid w:val="00035D49"/>
    <w:rsid w:val="0003754C"/>
    <w:rsid w:val="00042030"/>
    <w:rsid w:val="000569A0"/>
    <w:rsid w:val="00060A33"/>
    <w:rsid w:val="000616D1"/>
    <w:rsid w:val="00062B74"/>
    <w:rsid w:val="00065716"/>
    <w:rsid w:val="00066375"/>
    <w:rsid w:val="000676C9"/>
    <w:rsid w:val="00067DE7"/>
    <w:rsid w:val="000704A5"/>
    <w:rsid w:val="0007473B"/>
    <w:rsid w:val="00074A61"/>
    <w:rsid w:val="00076BC8"/>
    <w:rsid w:val="000821E0"/>
    <w:rsid w:val="000900B5"/>
    <w:rsid w:val="000931CA"/>
    <w:rsid w:val="000956D6"/>
    <w:rsid w:val="000A2AAC"/>
    <w:rsid w:val="000A5CCB"/>
    <w:rsid w:val="000B0E03"/>
    <w:rsid w:val="000C17D8"/>
    <w:rsid w:val="000C2710"/>
    <w:rsid w:val="000C56E2"/>
    <w:rsid w:val="000D0732"/>
    <w:rsid w:val="000D0EC8"/>
    <w:rsid w:val="000E6793"/>
    <w:rsid w:val="000E7D59"/>
    <w:rsid w:val="000F0115"/>
    <w:rsid w:val="000F14F3"/>
    <w:rsid w:val="000F249A"/>
    <w:rsid w:val="00107FCB"/>
    <w:rsid w:val="001219F3"/>
    <w:rsid w:val="00121C5C"/>
    <w:rsid w:val="00127CAD"/>
    <w:rsid w:val="0013278A"/>
    <w:rsid w:val="00134250"/>
    <w:rsid w:val="0013482B"/>
    <w:rsid w:val="00135F93"/>
    <w:rsid w:val="001468CD"/>
    <w:rsid w:val="001523C0"/>
    <w:rsid w:val="00157BCE"/>
    <w:rsid w:val="00173DDF"/>
    <w:rsid w:val="00195A03"/>
    <w:rsid w:val="001A58B0"/>
    <w:rsid w:val="001B1475"/>
    <w:rsid w:val="001B2991"/>
    <w:rsid w:val="001B3C73"/>
    <w:rsid w:val="001B7880"/>
    <w:rsid w:val="001B7EC2"/>
    <w:rsid w:val="001C0389"/>
    <w:rsid w:val="001C07F6"/>
    <w:rsid w:val="001C2BF5"/>
    <w:rsid w:val="001C3A53"/>
    <w:rsid w:val="001C63D6"/>
    <w:rsid w:val="001D7A31"/>
    <w:rsid w:val="001D7C6B"/>
    <w:rsid w:val="001E1231"/>
    <w:rsid w:val="001F23B2"/>
    <w:rsid w:val="001F4D86"/>
    <w:rsid w:val="00200BF8"/>
    <w:rsid w:val="002017BC"/>
    <w:rsid w:val="00203F8A"/>
    <w:rsid w:val="00211240"/>
    <w:rsid w:val="002208BF"/>
    <w:rsid w:val="0022139E"/>
    <w:rsid w:val="002243A2"/>
    <w:rsid w:val="0022636B"/>
    <w:rsid w:val="002264AB"/>
    <w:rsid w:val="002514DA"/>
    <w:rsid w:val="0025283A"/>
    <w:rsid w:val="00252F30"/>
    <w:rsid w:val="00263D78"/>
    <w:rsid w:val="002654FC"/>
    <w:rsid w:val="0027037D"/>
    <w:rsid w:val="00280511"/>
    <w:rsid w:val="0028579E"/>
    <w:rsid w:val="00292EB4"/>
    <w:rsid w:val="00293591"/>
    <w:rsid w:val="002941B2"/>
    <w:rsid w:val="002B57EF"/>
    <w:rsid w:val="002D5848"/>
    <w:rsid w:val="002E4C47"/>
    <w:rsid w:val="002F0011"/>
    <w:rsid w:val="002F2880"/>
    <w:rsid w:val="002F3C4E"/>
    <w:rsid w:val="002F7554"/>
    <w:rsid w:val="00300537"/>
    <w:rsid w:val="00300DA5"/>
    <w:rsid w:val="003045D2"/>
    <w:rsid w:val="00317DCD"/>
    <w:rsid w:val="0032103E"/>
    <w:rsid w:val="00321963"/>
    <w:rsid w:val="00323C4E"/>
    <w:rsid w:val="00331406"/>
    <w:rsid w:val="0034424A"/>
    <w:rsid w:val="00351162"/>
    <w:rsid w:val="00364367"/>
    <w:rsid w:val="003670FA"/>
    <w:rsid w:val="003777E8"/>
    <w:rsid w:val="00381598"/>
    <w:rsid w:val="00384100"/>
    <w:rsid w:val="003A068E"/>
    <w:rsid w:val="003A4257"/>
    <w:rsid w:val="003A57B2"/>
    <w:rsid w:val="003A6BDE"/>
    <w:rsid w:val="003B2CE5"/>
    <w:rsid w:val="003B6EDD"/>
    <w:rsid w:val="003B6EFE"/>
    <w:rsid w:val="003C0497"/>
    <w:rsid w:val="003C3271"/>
    <w:rsid w:val="003E0F34"/>
    <w:rsid w:val="003F1AF5"/>
    <w:rsid w:val="00401A6C"/>
    <w:rsid w:val="00417619"/>
    <w:rsid w:val="00423F88"/>
    <w:rsid w:val="00426357"/>
    <w:rsid w:val="00426A3A"/>
    <w:rsid w:val="0043753F"/>
    <w:rsid w:val="00442D49"/>
    <w:rsid w:val="00447B00"/>
    <w:rsid w:val="004517C0"/>
    <w:rsid w:val="0045307D"/>
    <w:rsid w:val="00457754"/>
    <w:rsid w:val="00460576"/>
    <w:rsid w:val="00463BFA"/>
    <w:rsid w:val="00466926"/>
    <w:rsid w:val="004746A0"/>
    <w:rsid w:val="0047716F"/>
    <w:rsid w:val="0049262D"/>
    <w:rsid w:val="004928EE"/>
    <w:rsid w:val="004A26AD"/>
    <w:rsid w:val="004A4C5B"/>
    <w:rsid w:val="004B6354"/>
    <w:rsid w:val="004C63F1"/>
    <w:rsid w:val="004C7D14"/>
    <w:rsid w:val="004D06EC"/>
    <w:rsid w:val="004D4F01"/>
    <w:rsid w:val="004E1BB3"/>
    <w:rsid w:val="004E2A2F"/>
    <w:rsid w:val="004E6DE4"/>
    <w:rsid w:val="004F1907"/>
    <w:rsid w:val="00500CEF"/>
    <w:rsid w:val="00503CD0"/>
    <w:rsid w:val="0052564D"/>
    <w:rsid w:val="00530F26"/>
    <w:rsid w:val="005420D9"/>
    <w:rsid w:val="0054210B"/>
    <w:rsid w:val="00542FDE"/>
    <w:rsid w:val="00555292"/>
    <w:rsid w:val="0055590D"/>
    <w:rsid w:val="00560399"/>
    <w:rsid w:val="00574A0C"/>
    <w:rsid w:val="00580F5C"/>
    <w:rsid w:val="00595AA5"/>
    <w:rsid w:val="005A0E15"/>
    <w:rsid w:val="005B4DD9"/>
    <w:rsid w:val="005C1624"/>
    <w:rsid w:val="005D02A4"/>
    <w:rsid w:val="005D1A17"/>
    <w:rsid w:val="005D48D4"/>
    <w:rsid w:val="005D5DF9"/>
    <w:rsid w:val="005E0E93"/>
    <w:rsid w:val="005E728A"/>
    <w:rsid w:val="005F191C"/>
    <w:rsid w:val="005F1C3E"/>
    <w:rsid w:val="005F20DD"/>
    <w:rsid w:val="00602A19"/>
    <w:rsid w:val="00611919"/>
    <w:rsid w:val="00617D09"/>
    <w:rsid w:val="00621050"/>
    <w:rsid w:val="0062482E"/>
    <w:rsid w:val="006274D4"/>
    <w:rsid w:val="00635E71"/>
    <w:rsid w:val="00636C96"/>
    <w:rsid w:val="0064588F"/>
    <w:rsid w:val="00655B0B"/>
    <w:rsid w:val="0066484D"/>
    <w:rsid w:val="00670538"/>
    <w:rsid w:val="00670B84"/>
    <w:rsid w:val="00672E38"/>
    <w:rsid w:val="00676FEE"/>
    <w:rsid w:val="00683F55"/>
    <w:rsid w:val="006A211E"/>
    <w:rsid w:val="006C38F0"/>
    <w:rsid w:val="006C60F7"/>
    <w:rsid w:val="006C630E"/>
    <w:rsid w:val="006D63C5"/>
    <w:rsid w:val="006E47F5"/>
    <w:rsid w:val="006E4A05"/>
    <w:rsid w:val="006E6B69"/>
    <w:rsid w:val="0070054E"/>
    <w:rsid w:val="00706EEC"/>
    <w:rsid w:val="007113CF"/>
    <w:rsid w:val="00716C72"/>
    <w:rsid w:val="0072547B"/>
    <w:rsid w:val="00725C03"/>
    <w:rsid w:val="0072649A"/>
    <w:rsid w:val="00732246"/>
    <w:rsid w:val="0073624E"/>
    <w:rsid w:val="00737D2F"/>
    <w:rsid w:val="007468C3"/>
    <w:rsid w:val="00750E4A"/>
    <w:rsid w:val="00751523"/>
    <w:rsid w:val="00765517"/>
    <w:rsid w:val="00767EE0"/>
    <w:rsid w:val="00776316"/>
    <w:rsid w:val="00776851"/>
    <w:rsid w:val="0078566A"/>
    <w:rsid w:val="007A1829"/>
    <w:rsid w:val="007C1721"/>
    <w:rsid w:val="007C399C"/>
    <w:rsid w:val="007D4070"/>
    <w:rsid w:val="007F4176"/>
    <w:rsid w:val="008029A7"/>
    <w:rsid w:val="00804E61"/>
    <w:rsid w:val="0080526C"/>
    <w:rsid w:val="00806124"/>
    <w:rsid w:val="00817171"/>
    <w:rsid w:val="00823AAD"/>
    <w:rsid w:val="0082534F"/>
    <w:rsid w:val="00827883"/>
    <w:rsid w:val="00831162"/>
    <w:rsid w:val="00832065"/>
    <w:rsid w:val="0083731E"/>
    <w:rsid w:val="0086155E"/>
    <w:rsid w:val="008872D8"/>
    <w:rsid w:val="00887B09"/>
    <w:rsid w:val="0089080D"/>
    <w:rsid w:val="008955F3"/>
    <w:rsid w:val="008979D9"/>
    <w:rsid w:val="008A0EDB"/>
    <w:rsid w:val="008A303F"/>
    <w:rsid w:val="008B3858"/>
    <w:rsid w:val="008C7F7C"/>
    <w:rsid w:val="008E38C3"/>
    <w:rsid w:val="008F1335"/>
    <w:rsid w:val="008F6AD2"/>
    <w:rsid w:val="008F752E"/>
    <w:rsid w:val="009014E1"/>
    <w:rsid w:val="00904BC9"/>
    <w:rsid w:val="00906DA3"/>
    <w:rsid w:val="009073B6"/>
    <w:rsid w:val="009134D6"/>
    <w:rsid w:val="00921EC0"/>
    <w:rsid w:val="00922A10"/>
    <w:rsid w:val="009313AF"/>
    <w:rsid w:val="00951378"/>
    <w:rsid w:val="00972472"/>
    <w:rsid w:val="00982C20"/>
    <w:rsid w:val="00982C83"/>
    <w:rsid w:val="00983208"/>
    <w:rsid w:val="00984513"/>
    <w:rsid w:val="00996950"/>
    <w:rsid w:val="009A2B38"/>
    <w:rsid w:val="009A72AD"/>
    <w:rsid w:val="009B08FC"/>
    <w:rsid w:val="009B42D5"/>
    <w:rsid w:val="009C41FF"/>
    <w:rsid w:val="009C4E6A"/>
    <w:rsid w:val="009C6324"/>
    <w:rsid w:val="009D6F08"/>
    <w:rsid w:val="009E015B"/>
    <w:rsid w:val="009F1612"/>
    <w:rsid w:val="009F165C"/>
    <w:rsid w:val="00A064B9"/>
    <w:rsid w:val="00A10AB9"/>
    <w:rsid w:val="00A10ED9"/>
    <w:rsid w:val="00A135B5"/>
    <w:rsid w:val="00A22490"/>
    <w:rsid w:val="00A25B0B"/>
    <w:rsid w:val="00A50587"/>
    <w:rsid w:val="00A52259"/>
    <w:rsid w:val="00A60A28"/>
    <w:rsid w:val="00A64E5C"/>
    <w:rsid w:val="00A653C7"/>
    <w:rsid w:val="00A93414"/>
    <w:rsid w:val="00A939F7"/>
    <w:rsid w:val="00A95F19"/>
    <w:rsid w:val="00A96C65"/>
    <w:rsid w:val="00AA4896"/>
    <w:rsid w:val="00AA6F46"/>
    <w:rsid w:val="00AB2133"/>
    <w:rsid w:val="00AB59CF"/>
    <w:rsid w:val="00AC09BF"/>
    <w:rsid w:val="00AC3BFC"/>
    <w:rsid w:val="00AC72AB"/>
    <w:rsid w:val="00AD0C6B"/>
    <w:rsid w:val="00AD1095"/>
    <w:rsid w:val="00AD2D17"/>
    <w:rsid w:val="00AE0591"/>
    <w:rsid w:val="00AE4355"/>
    <w:rsid w:val="00AF1835"/>
    <w:rsid w:val="00B1103E"/>
    <w:rsid w:val="00B1449E"/>
    <w:rsid w:val="00B30A30"/>
    <w:rsid w:val="00B3582E"/>
    <w:rsid w:val="00B36D11"/>
    <w:rsid w:val="00B43332"/>
    <w:rsid w:val="00B50570"/>
    <w:rsid w:val="00B50909"/>
    <w:rsid w:val="00B51394"/>
    <w:rsid w:val="00B67C82"/>
    <w:rsid w:val="00B75FD9"/>
    <w:rsid w:val="00B81C72"/>
    <w:rsid w:val="00B827D6"/>
    <w:rsid w:val="00B833A1"/>
    <w:rsid w:val="00B910AB"/>
    <w:rsid w:val="00B93555"/>
    <w:rsid w:val="00B94164"/>
    <w:rsid w:val="00B97D1C"/>
    <w:rsid w:val="00BA295A"/>
    <w:rsid w:val="00BA6038"/>
    <w:rsid w:val="00BB3F5C"/>
    <w:rsid w:val="00BC2C06"/>
    <w:rsid w:val="00BC633F"/>
    <w:rsid w:val="00BC70D5"/>
    <w:rsid w:val="00BC7A9D"/>
    <w:rsid w:val="00BD2C89"/>
    <w:rsid w:val="00BD647B"/>
    <w:rsid w:val="00BE4981"/>
    <w:rsid w:val="00BE5FED"/>
    <w:rsid w:val="00BE77EE"/>
    <w:rsid w:val="00BF1BE1"/>
    <w:rsid w:val="00BF469F"/>
    <w:rsid w:val="00C00E91"/>
    <w:rsid w:val="00C046D3"/>
    <w:rsid w:val="00C10527"/>
    <w:rsid w:val="00C23E42"/>
    <w:rsid w:val="00C32388"/>
    <w:rsid w:val="00C33D08"/>
    <w:rsid w:val="00C45550"/>
    <w:rsid w:val="00C47D4B"/>
    <w:rsid w:val="00C534F4"/>
    <w:rsid w:val="00C54F68"/>
    <w:rsid w:val="00C72679"/>
    <w:rsid w:val="00C767F5"/>
    <w:rsid w:val="00C82C8E"/>
    <w:rsid w:val="00C91535"/>
    <w:rsid w:val="00CB600C"/>
    <w:rsid w:val="00CB73B6"/>
    <w:rsid w:val="00CC1037"/>
    <w:rsid w:val="00CC31F9"/>
    <w:rsid w:val="00CD281B"/>
    <w:rsid w:val="00CE1AA5"/>
    <w:rsid w:val="00CF57D3"/>
    <w:rsid w:val="00CF63E7"/>
    <w:rsid w:val="00CF66A6"/>
    <w:rsid w:val="00CF7064"/>
    <w:rsid w:val="00D11114"/>
    <w:rsid w:val="00D16D46"/>
    <w:rsid w:val="00D27E7F"/>
    <w:rsid w:val="00D313E8"/>
    <w:rsid w:val="00D37DC3"/>
    <w:rsid w:val="00D44917"/>
    <w:rsid w:val="00D554FD"/>
    <w:rsid w:val="00D556A1"/>
    <w:rsid w:val="00D60E4F"/>
    <w:rsid w:val="00D62AD8"/>
    <w:rsid w:val="00D714C9"/>
    <w:rsid w:val="00D74940"/>
    <w:rsid w:val="00D7520A"/>
    <w:rsid w:val="00DA159A"/>
    <w:rsid w:val="00DB35C8"/>
    <w:rsid w:val="00DB6A5B"/>
    <w:rsid w:val="00DC569B"/>
    <w:rsid w:val="00DD4695"/>
    <w:rsid w:val="00DE427D"/>
    <w:rsid w:val="00DF216E"/>
    <w:rsid w:val="00DF3678"/>
    <w:rsid w:val="00DF7128"/>
    <w:rsid w:val="00DF7BA3"/>
    <w:rsid w:val="00E13A89"/>
    <w:rsid w:val="00E169FA"/>
    <w:rsid w:val="00E23FA9"/>
    <w:rsid w:val="00E244E8"/>
    <w:rsid w:val="00E33BC7"/>
    <w:rsid w:val="00E369F4"/>
    <w:rsid w:val="00E37655"/>
    <w:rsid w:val="00E45B39"/>
    <w:rsid w:val="00E56CE8"/>
    <w:rsid w:val="00E94B6C"/>
    <w:rsid w:val="00EA24F0"/>
    <w:rsid w:val="00EA32ED"/>
    <w:rsid w:val="00EA5DC1"/>
    <w:rsid w:val="00EB2607"/>
    <w:rsid w:val="00EB50EF"/>
    <w:rsid w:val="00EB5705"/>
    <w:rsid w:val="00EB6413"/>
    <w:rsid w:val="00ED6303"/>
    <w:rsid w:val="00EE5C30"/>
    <w:rsid w:val="00EE7585"/>
    <w:rsid w:val="00EF6B8A"/>
    <w:rsid w:val="00F019EC"/>
    <w:rsid w:val="00F04FE0"/>
    <w:rsid w:val="00F10DC1"/>
    <w:rsid w:val="00F15F7A"/>
    <w:rsid w:val="00F17D00"/>
    <w:rsid w:val="00F22FC9"/>
    <w:rsid w:val="00F2537B"/>
    <w:rsid w:val="00F25C80"/>
    <w:rsid w:val="00F3441E"/>
    <w:rsid w:val="00F43B1B"/>
    <w:rsid w:val="00F44A05"/>
    <w:rsid w:val="00F5475C"/>
    <w:rsid w:val="00F57671"/>
    <w:rsid w:val="00F73AC6"/>
    <w:rsid w:val="00F77366"/>
    <w:rsid w:val="00F81B8D"/>
    <w:rsid w:val="00FA03D5"/>
    <w:rsid w:val="00FA6CC7"/>
    <w:rsid w:val="00FA7C7C"/>
    <w:rsid w:val="00FB3519"/>
    <w:rsid w:val="00FB3717"/>
    <w:rsid w:val="00FB798A"/>
    <w:rsid w:val="00FC0765"/>
    <w:rsid w:val="00FC744E"/>
    <w:rsid w:val="00FD2314"/>
    <w:rsid w:val="00FD4F90"/>
    <w:rsid w:val="00FF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D1"/>
    <w:pPr>
      <w:ind w:left="720"/>
      <w:contextualSpacing/>
    </w:pPr>
  </w:style>
  <w:style w:type="paragraph" w:customStyle="1" w:styleId="cnnstorypgraphtxt">
    <w:name w:val="cnn_storypgraphtxt"/>
    <w:basedOn w:val="Normal"/>
    <w:rsid w:val="001C3A53"/>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1C3A53"/>
  </w:style>
  <w:style w:type="character" w:styleId="Hyperlink">
    <w:name w:val="Hyperlink"/>
    <w:basedOn w:val="DefaultParagraphFont"/>
    <w:uiPriority w:val="99"/>
    <w:unhideWhenUsed/>
    <w:rsid w:val="001F4D86"/>
    <w:rPr>
      <w:color w:val="0000FF"/>
      <w:u w:val="single"/>
    </w:rPr>
  </w:style>
  <w:style w:type="character" w:styleId="FollowedHyperlink">
    <w:name w:val="FollowedHyperlink"/>
    <w:basedOn w:val="DefaultParagraphFont"/>
    <w:uiPriority w:val="99"/>
    <w:semiHidden/>
    <w:unhideWhenUsed/>
    <w:rsid w:val="00983208"/>
    <w:rPr>
      <w:color w:val="800080" w:themeColor="followedHyperlink"/>
      <w:u w:val="single"/>
    </w:rPr>
  </w:style>
  <w:style w:type="paragraph" w:styleId="NormalWeb">
    <w:name w:val="Normal (Web)"/>
    <w:basedOn w:val="Normal"/>
    <w:uiPriority w:val="99"/>
    <w:semiHidden/>
    <w:unhideWhenUsed/>
    <w:rsid w:val="00CB600C"/>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E4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47"/>
    <w:rPr>
      <w:rFonts w:ascii="Tahoma" w:hAnsi="Tahoma" w:cs="Tahoma"/>
      <w:sz w:val="16"/>
      <w:szCs w:val="16"/>
    </w:rPr>
  </w:style>
  <w:style w:type="paragraph" w:styleId="Header">
    <w:name w:val="header"/>
    <w:basedOn w:val="Normal"/>
    <w:link w:val="HeaderChar"/>
    <w:uiPriority w:val="99"/>
    <w:unhideWhenUsed/>
    <w:rsid w:val="001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5C"/>
  </w:style>
  <w:style w:type="paragraph" w:styleId="Footer">
    <w:name w:val="footer"/>
    <w:basedOn w:val="Normal"/>
    <w:link w:val="FooterChar"/>
    <w:uiPriority w:val="99"/>
    <w:unhideWhenUsed/>
    <w:rsid w:val="001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5C"/>
  </w:style>
  <w:style w:type="character" w:styleId="Strong">
    <w:name w:val="Strong"/>
    <w:basedOn w:val="DefaultParagraphFont"/>
    <w:uiPriority w:val="22"/>
    <w:qFormat/>
    <w:rsid w:val="00750E4A"/>
    <w:rPr>
      <w:b/>
      <w:bCs/>
    </w:rPr>
  </w:style>
  <w:style w:type="paragraph" w:customStyle="1" w:styleId="c4">
    <w:name w:val="c4"/>
    <w:basedOn w:val="Normal"/>
    <w:rsid w:val="001C0389"/>
    <w:pPr>
      <w:spacing w:after="0" w:line="240" w:lineRule="auto"/>
    </w:pPr>
    <w:rPr>
      <w:rFonts w:eastAsia="Times New Roman" w:cs="Times New Roman"/>
      <w:szCs w:val="24"/>
    </w:rPr>
  </w:style>
  <w:style w:type="paragraph" w:customStyle="1" w:styleId="c5">
    <w:name w:val="c5"/>
    <w:basedOn w:val="Normal"/>
    <w:rsid w:val="001C0389"/>
    <w:pPr>
      <w:spacing w:after="0" w:line="240" w:lineRule="auto"/>
    </w:pPr>
    <w:rPr>
      <w:rFonts w:eastAsia="Times New Roman" w:cs="Times New Roman"/>
      <w:szCs w:val="24"/>
    </w:rPr>
  </w:style>
  <w:style w:type="paragraph" w:customStyle="1" w:styleId="c2">
    <w:name w:val="c2"/>
    <w:basedOn w:val="Normal"/>
    <w:rsid w:val="001C0389"/>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D1"/>
    <w:pPr>
      <w:ind w:left="720"/>
      <w:contextualSpacing/>
    </w:pPr>
  </w:style>
  <w:style w:type="paragraph" w:customStyle="1" w:styleId="cnnstorypgraphtxt">
    <w:name w:val="cnn_storypgraphtxt"/>
    <w:basedOn w:val="Normal"/>
    <w:rsid w:val="001C3A53"/>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1C3A53"/>
  </w:style>
  <w:style w:type="character" w:styleId="Hyperlink">
    <w:name w:val="Hyperlink"/>
    <w:basedOn w:val="DefaultParagraphFont"/>
    <w:uiPriority w:val="99"/>
    <w:unhideWhenUsed/>
    <w:rsid w:val="001F4D86"/>
    <w:rPr>
      <w:color w:val="0000FF"/>
      <w:u w:val="single"/>
    </w:rPr>
  </w:style>
  <w:style w:type="character" w:styleId="FollowedHyperlink">
    <w:name w:val="FollowedHyperlink"/>
    <w:basedOn w:val="DefaultParagraphFont"/>
    <w:uiPriority w:val="99"/>
    <w:semiHidden/>
    <w:unhideWhenUsed/>
    <w:rsid w:val="00983208"/>
    <w:rPr>
      <w:color w:val="800080" w:themeColor="followedHyperlink"/>
      <w:u w:val="single"/>
    </w:rPr>
  </w:style>
  <w:style w:type="paragraph" w:styleId="NormalWeb">
    <w:name w:val="Normal (Web)"/>
    <w:basedOn w:val="Normal"/>
    <w:uiPriority w:val="99"/>
    <w:semiHidden/>
    <w:unhideWhenUsed/>
    <w:rsid w:val="00CB600C"/>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E4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47"/>
    <w:rPr>
      <w:rFonts w:ascii="Tahoma" w:hAnsi="Tahoma" w:cs="Tahoma"/>
      <w:sz w:val="16"/>
      <w:szCs w:val="16"/>
    </w:rPr>
  </w:style>
  <w:style w:type="paragraph" w:styleId="Header">
    <w:name w:val="header"/>
    <w:basedOn w:val="Normal"/>
    <w:link w:val="HeaderChar"/>
    <w:uiPriority w:val="99"/>
    <w:unhideWhenUsed/>
    <w:rsid w:val="001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5C"/>
  </w:style>
  <w:style w:type="paragraph" w:styleId="Footer">
    <w:name w:val="footer"/>
    <w:basedOn w:val="Normal"/>
    <w:link w:val="FooterChar"/>
    <w:uiPriority w:val="99"/>
    <w:unhideWhenUsed/>
    <w:rsid w:val="001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5C"/>
  </w:style>
  <w:style w:type="character" w:styleId="Strong">
    <w:name w:val="Strong"/>
    <w:basedOn w:val="DefaultParagraphFont"/>
    <w:uiPriority w:val="22"/>
    <w:qFormat/>
    <w:rsid w:val="00750E4A"/>
    <w:rPr>
      <w:b/>
      <w:bCs/>
    </w:rPr>
  </w:style>
  <w:style w:type="paragraph" w:customStyle="1" w:styleId="c4">
    <w:name w:val="c4"/>
    <w:basedOn w:val="Normal"/>
    <w:rsid w:val="001C0389"/>
    <w:pPr>
      <w:spacing w:after="0" w:line="240" w:lineRule="auto"/>
    </w:pPr>
    <w:rPr>
      <w:rFonts w:eastAsia="Times New Roman" w:cs="Times New Roman"/>
      <w:szCs w:val="24"/>
    </w:rPr>
  </w:style>
  <w:style w:type="paragraph" w:customStyle="1" w:styleId="c5">
    <w:name w:val="c5"/>
    <w:basedOn w:val="Normal"/>
    <w:rsid w:val="001C0389"/>
    <w:pPr>
      <w:spacing w:after="0" w:line="240" w:lineRule="auto"/>
    </w:pPr>
    <w:rPr>
      <w:rFonts w:eastAsia="Times New Roman" w:cs="Times New Roman"/>
      <w:szCs w:val="24"/>
    </w:rPr>
  </w:style>
  <w:style w:type="paragraph" w:customStyle="1" w:styleId="c2">
    <w:name w:val="c2"/>
    <w:basedOn w:val="Normal"/>
    <w:rsid w:val="001C0389"/>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6885">
      <w:bodyDiv w:val="1"/>
      <w:marLeft w:val="0"/>
      <w:marRight w:val="0"/>
      <w:marTop w:val="0"/>
      <w:marBottom w:val="0"/>
      <w:divBdr>
        <w:top w:val="none" w:sz="0" w:space="0" w:color="auto"/>
        <w:left w:val="none" w:sz="0" w:space="0" w:color="auto"/>
        <w:bottom w:val="none" w:sz="0" w:space="0" w:color="auto"/>
        <w:right w:val="none" w:sz="0" w:space="0" w:color="auto"/>
      </w:divBdr>
      <w:divsChild>
        <w:div w:id="589238164">
          <w:marLeft w:val="0"/>
          <w:marRight w:val="0"/>
          <w:marTop w:val="0"/>
          <w:marBottom w:val="0"/>
          <w:divBdr>
            <w:top w:val="none" w:sz="0" w:space="0" w:color="auto"/>
            <w:left w:val="none" w:sz="0" w:space="0" w:color="auto"/>
            <w:bottom w:val="none" w:sz="0" w:space="0" w:color="auto"/>
            <w:right w:val="none" w:sz="0" w:space="0" w:color="auto"/>
          </w:divBdr>
          <w:divsChild>
            <w:div w:id="2116901558">
              <w:marLeft w:val="0"/>
              <w:marRight w:val="0"/>
              <w:marTop w:val="0"/>
              <w:marBottom w:val="0"/>
              <w:divBdr>
                <w:top w:val="none" w:sz="0" w:space="0" w:color="auto"/>
                <w:left w:val="none" w:sz="0" w:space="0" w:color="auto"/>
                <w:bottom w:val="none" w:sz="0" w:space="0" w:color="auto"/>
                <w:right w:val="none" w:sz="0" w:space="0" w:color="auto"/>
              </w:divBdr>
              <w:divsChild>
                <w:div w:id="860122046">
                  <w:marLeft w:val="75"/>
                  <w:marRight w:val="75"/>
                  <w:marTop w:val="0"/>
                  <w:marBottom w:val="0"/>
                  <w:divBdr>
                    <w:top w:val="none" w:sz="0" w:space="0" w:color="auto"/>
                    <w:left w:val="none" w:sz="0" w:space="0" w:color="auto"/>
                    <w:bottom w:val="none" w:sz="0" w:space="0" w:color="auto"/>
                    <w:right w:val="none" w:sz="0" w:space="0" w:color="auto"/>
                  </w:divBdr>
                  <w:divsChild>
                    <w:div w:id="79063277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2468">
      <w:bodyDiv w:val="1"/>
      <w:marLeft w:val="0"/>
      <w:marRight w:val="0"/>
      <w:marTop w:val="0"/>
      <w:marBottom w:val="0"/>
      <w:divBdr>
        <w:top w:val="none" w:sz="0" w:space="0" w:color="auto"/>
        <w:left w:val="none" w:sz="0" w:space="0" w:color="auto"/>
        <w:bottom w:val="none" w:sz="0" w:space="0" w:color="auto"/>
        <w:right w:val="none" w:sz="0" w:space="0" w:color="auto"/>
      </w:divBdr>
      <w:divsChild>
        <w:div w:id="1496261946">
          <w:marLeft w:val="0"/>
          <w:marRight w:val="0"/>
          <w:marTop w:val="0"/>
          <w:marBottom w:val="0"/>
          <w:divBdr>
            <w:top w:val="none" w:sz="0" w:space="0" w:color="auto"/>
            <w:left w:val="none" w:sz="0" w:space="0" w:color="auto"/>
            <w:bottom w:val="none" w:sz="0" w:space="0" w:color="auto"/>
            <w:right w:val="none" w:sz="0" w:space="0" w:color="auto"/>
          </w:divBdr>
          <w:divsChild>
            <w:div w:id="1581713007">
              <w:marLeft w:val="0"/>
              <w:marRight w:val="0"/>
              <w:marTop w:val="0"/>
              <w:marBottom w:val="0"/>
              <w:divBdr>
                <w:top w:val="none" w:sz="0" w:space="0" w:color="auto"/>
                <w:left w:val="none" w:sz="0" w:space="0" w:color="auto"/>
                <w:bottom w:val="none" w:sz="0" w:space="0" w:color="auto"/>
                <w:right w:val="none" w:sz="0" w:space="0" w:color="auto"/>
              </w:divBdr>
              <w:divsChild>
                <w:div w:id="108282977">
                  <w:marLeft w:val="0"/>
                  <w:marRight w:val="0"/>
                  <w:marTop w:val="0"/>
                  <w:marBottom w:val="0"/>
                  <w:divBdr>
                    <w:top w:val="none" w:sz="0" w:space="0" w:color="auto"/>
                    <w:left w:val="none" w:sz="0" w:space="0" w:color="auto"/>
                    <w:bottom w:val="none" w:sz="0" w:space="0" w:color="auto"/>
                    <w:right w:val="none" w:sz="0" w:space="0" w:color="auto"/>
                  </w:divBdr>
                  <w:divsChild>
                    <w:div w:id="674192344">
                      <w:marLeft w:val="0"/>
                      <w:marRight w:val="0"/>
                      <w:marTop w:val="0"/>
                      <w:marBottom w:val="0"/>
                      <w:divBdr>
                        <w:top w:val="none" w:sz="0" w:space="0" w:color="auto"/>
                        <w:left w:val="none" w:sz="0" w:space="0" w:color="auto"/>
                        <w:bottom w:val="none" w:sz="0" w:space="0" w:color="auto"/>
                        <w:right w:val="none" w:sz="0" w:space="0" w:color="auto"/>
                      </w:divBdr>
                      <w:divsChild>
                        <w:div w:id="2029284581">
                          <w:marLeft w:val="0"/>
                          <w:marRight w:val="0"/>
                          <w:marTop w:val="0"/>
                          <w:marBottom w:val="0"/>
                          <w:divBdr>
                            <w:top w:val="none" w:sz="0" w:space="0" w:color="auto"/>
                            <w:left w:val="none" w:sz="0" w:space="0" w:color="auto"/>
                            <w:bottom w:val="none" w:sz="0" w:space="0" w:color="auto"/>
                            <w:right w:val="none" w:sz="0" w:space="0" w:color="auto"/>
                          </w:divBdr>
                          <w:divsChild>
                            <w:div w:id="909730382">
                              <w:marLeft w:val="0"/>
                              <w:marRight w:val="0"/>
                              <w:marTop w:val="0"/>
                              <w:marBottom w:val="0"/>
                              <w:divBdr>
                                <w:top w:val="single" w:sz="6" w:space="0" w:color="E5E5E5"/>
                                <w:left w:val="single" w:sz="6" w:space="0" w:color="E5E5E5"/>
                                <w:bottom w:val="single" w:sz="6" w:space="0" w:color="E5E5E5"/>
                                <w:right w:val="single" w:sz="6" w:space="0" w:color="E5E5E5"/>
                              </w:divBdr>
                              <w:divsChild>
                                <w:div w:id="1873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515318">
      <w:bodyDiv w:val="1"/>
      <w:marLeft w:val="0"/>
      <w:marRight w:val="0"/>
      <w:marTop w:val="0"/>
      <w:marBottom w:val="0"/>
      <w:divBdr>
        <w:top w:val="none" w:sz="0" w:space="0" w:color="auto"/>
        <w:left w:val="none" w:sz="0" w:space="0" w:color="auto"/>
        <w:bottom w:val="none" w:sz="0" w:space="0" w:color="auto"/>
        <w:right w:val="none" w:sz="0" w:space="0" w:color="auto"/>
      </w:divBdr>
    </w:div>
    <w:div w:id="1681465089">
      <w:bodyDiv w:val="1"/>
      <w:marLeft w:val="0"/>
      <w:marRight w:val="0"/>
      <w:marTop w:val="0"/>
      <w:marBottom w:val="0"/>
      <w:divBdr>
        <w:top w:val="none" w:sz="0" w:space="0" w:color="auto"/>
        <w:left w:val="none" w:sz="0" w:space="0" w:color="auto"/>
        <w:bottom w:val="none" w:sz="0" w:space="0" w:color="auto"/>
        <w:right w:val="none" w:sz="0" w:space="0" w:color="auto"/>
      </w:divBdr>
      <w:divsChild>
        <w:div w:id="819033449">
          <w:marLeft w:val="0"/>
          <w:marRight w:val="0"/>
          <w:marTop w:val="0"/>
          <w:marBottom w:val="0"/>
          <w:divBdr>
            <w:top w:val="none" w:sz="0" w:space="0" w:color="auto"/>
            <w:left w:val="none" w:sz="0" w:space="0" w:color="auto"/>
            <w:bottom w:val="none" w:sz="0" w:space="0" w:color="auto"/>
            <w:right w:val="none" w:sz="0" w:space="0" w:color="auto"/>
          </w:divBdr>
          <w:divsChild>
            <w:div w:id="794258377">
              <w:marLeft w:val="0"/>
              <w:marRight w:val="0"/>
              <w:marTop w:val="0"/>
              <w:marBottom w:val="0"/>
              <w:divBdr>
                <w:top w:val="none" w:sz="0" w:space="0" w:color="auto"/>
                <w:left w:val="none" w:sz="0" w:space="0" w:color="auto"/>
                <w:bottom w:val="none" w:sz="0" w:space="0" w:color="auto"/>
                <w:right w:val="none" w:sz="0" w:space="0" w:color="auto"/>
              </w:divBdr>
              <w:divsChild>
                <w:div w:id="131563073">
                  <w:marLeft w:val="0"/>
                  <w:marRight w:val="0"/>
                  <w:marTop w:val="0"/>
                  <w:marBottom w:val="0"/>
                  <w:divBdr>
                    <w:top w:val="none" w:sz="0" w:space="0" w:color="auto"/>
                    <w:left w:val="none" w:sz="0" w:space="0" w:color="auto"/>
                    <w:bottom w:val="none" w:sz="0" w:space="0" w:color="auto"/>
                    <w:right w:val="none" w:sz="0" w:space="0" w:color="auto"/>
                  </w:divBdr>
                  <w:divsChild>
                    <w:div w:id="793402174">
                      <w:marLeft w:val="0"/>
                      <w:marRight w:val="0"/>
                      <w:marTop w:val="0"/>
                      <w:marBottom w:val="0"/>
                      <w:divBdr>
                        <w:top w:val="none" w:sz="0" w:space="0" w:color="auto"/>
                        <w:left w:val="none" w:sz="0" w:space="0" w:color="auto"/>
                        <w:bottom w:val="none" w:sz="0" w:space="0" w:color="auto"/>
                        <w:right w:val="none" w:sz="0" w:space="0" w:color="auto"/>
                      </w:divBdr>
                      <w:divsChild>
                        <w:div w:id="173963537">
                          <w:marLeft w:val="0"/>
                          <w:marRight w:val="0"/>
                          <w:marTop w:val="0"/>
                          <w:marBottom w:val="0"/>
                          <w:divBdr>
                            <w:top w:val="none" w:sz="0" w:space="0" w:color="auto"/>
                            <w:left w:val="none" w:sz="0" w:space="0" w:color="auto"/>
                            <w:bottom w:val="none" w:sz="0" w:space="0" w:color="auto"/>
                            <w:right w:val="none" w:sz="0" w:space="0" w:color="auto"/>
                          </w:divBdr>
                          <w:divsChild>
                            <w:div w:id="17987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69063">
      <w:bodyDiv w:val="1"/>
      <w:marLeft w:val="0"/>
      <w:marRight w:val="0"/>
      <w:marTop w:val="0"/>
      <w:marBottom w:val="0"/>
      <w:divBdr>
        <w:top w:val="none" w:sz="0" w:space="0" w:color="auto"/>
        <w:left w:val="none" w:sz="0" w:space="0" w:color="auto"/>
        <w:bottom w:val="none" w:sz="0" w:space="0" w:color="auto"/>
        <w:right w:val="none" w:sz="0" w:space="0" w:color="auto"/>
      </w:divBdr>
      <w:divsChild>
        <w:div w:id="50084280">
          <w:marLeft w:val="0"/>
          <w:marRight w:val="0"/>
          <w:marTop w:val="0"/>
          <w:marBottom w:val="0"/>
          <w:divBdr>
            <w:top w:val="none" w:sz="0" w:space="0" w:color="auto"/>
            <w:left w:val="none" w:sz="0" w:space="0" w:color="auto"/>
            <w:bottom w:val="none" w:sz="0" w:space="0" w:color="auto"/>
            <w:right w:val="none" w:sz="0" w:space="0" w:color="auto"/>
          </w:divBdr>
          <w:divsChild>
            <w:div w:id="699210424">
              <w:marLeft w:val="0"/>
              <w:marRight w:val="0"/>
              <w:marTop w:val="0"/>
              <w:marBottom w:val="0"/>
              <w:divBdr>
                <w:top w:val="none" w:sz="0" w:space="0" w:color="auto"/>
                <w:left w:val="none" w:sz="0" w:space="0" w:color="auto"/>
                <w:bottom w:val="none" w:sz="0" w:space="0" w:color="auto"/>
                <w:right w:val="none" w:sz="0" w:space="0" w:color="auto"/>
              </w:divBdr>
              <w:divsChild>
                <w:div w:id="349646976">
                  <w:marLeft w:val="0"/>
                  <w:marRight w:val="0"/>
                  <w:marTop w:val="0"/>
                  <w:marBottom w:val="0"/>
                  <w:divBdr>
                    <w:top w:val="none" w:sz="0" w:space="0" w:color="auto"/>
                    <w:left w:val="none" w:sz="0" w:space="0" w:color="auto"/>
                    <w:bottom w:val="none" w:sz="0" w:space="0" w:color="auto"/>
                    <w:right w:val="none" w:sz="0" w:space="0" w:color="auto"/>
                  </w:divBdr>
                  <w:divsChild>
                    <w:div w:id="1915889057">
                      <w:marLeft w:val="0"/>
                      <w:marRight w:val="0"/>
                      <w:marTop w:val="0"/>
                      <w:marBottom w:val="0"/>
                      <w:divBdr>
                        <w:top w:val="none" w:sz="0" w:space="0" w:color="auto"/>
                        <w:left w:val="none" w:sz="0" w:space="0" w:color="auto"/>
                        <w:bottom w:val="none" w:sz="0" w:space="0" w:color="auto"/>
                        <w:right w:val="none" w:sz="0" w:space="0" w:color="auto"/>
                      </w:divBdr>
                      <w:divsChild>
                        <w:div w:id="207884866">
                          <w:marLeft w:val="0"/>
                          <w:marRight w:val="0"/>
                          <w:marTop w:val="0"/>
                          <w:marBottom w:val="0"/>
                          <w:divBdr>
                            <w:top w:val="none" w:sz="0" w:space="0" w:color="auto"/>
                            <w:left w:val="none" w:sz="0" w:space="0" w:color="auto"/>
                            <w:bottom w:val="none" w:sz="0" w:space="0" w:color="auto"/>
                            <w:right w:val="none" w:sz="0" w:space="0" w:color="auto"/>
                          </w:divBdr>
                          <w:divsChild>
                            <w:div w:id="1114902156">
                              <w:marLeft w:val="0"/>
                              <w:marRight w:val="0"/>
                              <w:marTop w:val="0"/>
                              <w:marBottom w:val="0"/>
                              <w:divBdr>
                                <w:top w:val="single" w:sz="6" w:space="0" w:color="E5E5E5"/>
                                <w:left w:val="single" w:sz="6" w:space="0" w:color="E5E5E5"/>
                                <w:bottom w:val="single" w:sz="6" w:space="0" w:color="E5E5E5"/>
                                <w:right w:val="single" w:sz="6" w:space="0" w:color="E5E5E5"/>
                              </w:divBdr>
                              <w:divsChild>
                                <w:div w:id="97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59968">
      <w:bodyDiv w:val="1"/>
      <w:marLeft w:val="0"/>
      <w:marRight w:val="0"/>
      <w:marTop w:val="0"/>
      <w:marBottom w:val="0"/>
      <w:divBdr>
        <w:top w:val="none" w:sz="0" w:space="0" w:color="auto"/>
        <w:left w:val="none" w:sz="0" w:space="0" w:color="auto"/>
        <w:bottom w:val="none" w:sz="0" w:space="0" w:color="auto"/>
        <w:right w:val="none" w:sz="0" w:space="0" w:color="auto"/>
      </w:divBdr>
      <w:divsChild>
        <w:div w:id="1557665810">
          <w:marLeft w:val="0"/>
          <w:marRight w:val="0"/>
          <w:marTop w:val="0"/>
          <w:marBottom w:val="0"/>
          <w:divBdr>
            <w:top w:val="none" w:sz="0" w:space="0" w:color="auto"/>
            <w:left w:val="none" w:sz="0" w:space="0" w:color="auto"/>
            <w:bottom w:val="none" w:sz="0" w:space="0" w:color="auto"/>
            <w:right w:val="none" w:sz="0" w:space="0" w:color="auto"/>
          </w:divBdr>
          <w:divsChild>
            <w:div w:id="1874997948">
              <w:marLeft w:val="0"/>
              <w:marRight w:val="0"/>
              <w:marTop w:val="0"/>
              <w:marBottom w:val="0"/>
              <w:divBdr>
                <w:top w:val="none" w:sz="0" w:space="0" w:color="auto"/>
                <w:left w:val="none" w:sz="0" w:space="0" w:color="auto"/>
                <w:bottom w:val="none" w:sz="0" w:space="0" w:color="auto"/>
                <w:right w:val="none" w:sz="0" w:space="0" w:color="auto"/>
              </w:divBdr>
              <w:divsChild>
                <w:div w:id="951941919">
                  <w:marLeft w:val="0"/>
                  <w:marRight w:val="0"/>
                  <w:marTop w:val="0"/>
                  <w:marBottom w:val="0"/>
                  <w:divBdr>
                    <w:top w:val="none" w:sz="0" w:space="0" w:color="auto"/>
                    <w:left w:val="none" w:sz="0" w:space="0" w:color="auto"/>
                    <w:bottom w:val="none" w:sz="0" w:space="0" w:color="auto"/>
                    <w:right w:val="none" w:sz="0" w:space="0" w:color="auto"/>
                  </w:divBdr>
                  <w:divsChild>
                    <w:div w:id="1279994224">
                      <w:marLeft w:val="0"/>
                      <w:marRight w:val="0"/>
                      <w:marTop w:val="0"/>
                      <w:marBottom w:val="0"/>
                      <w:divBdr>
                        <w:top w:val="none" w:sz="0" w:space="0" w:color="auto"/>
                        <w:left w:val="none" w:sz="0" w:space="0" w:color="auto"/>
                        <w:bottom w:val="none" w:sz="0" w:space="0" w:color="auto"/>
                        <w:right w:val="none" w:sz="0" w:space="0" w:color="auto"/>
                      </w:divBdr>
                      <w:divsChild>
                        <w:div w:id="752163227">
                          <w:marLeft w:val="0"/>
                          <w:marRight w:val="0"/>
                          <w:marTop w:val="0"/>
                          <w:marBottom w:val="0"/>
                          <w:divBdr>
                            <w:top w:val="none" w:sz="0" w:space="0" w:color="auto"/>
                            <w:left w:val="none" w:sz="0" w:space="0" w:color="auto"/>
                            <w:bottom w:val="none" w:sz="0" w:space="0" w:color="auto"/>
                            <w:right w:val="none" w:sz="0" w:space="0" w:color="auto"/>
                          </w:divBdr>
                          <w:divsChild>
                            <w:div w:id="1052073501">
                              <w:marLeft w:val="0"/>
                              <w:marRight w:val="0"/>
                              <w:marTop w:val="0"/>
                              <w:marBottom w:val="0"/>
                              <w:divBdr>
                                <w:top w:val="single" w:sz="6" w:space="0" w:color="E5E5E5"/>
                                <w:left w:val="single" w:sz="6" w:space="0" w:color="E5E5E5"/>
                                <w:bottom w:val="single" w:sz="6" w:space="0" w:color="E5E5E5"/>
                                <w:right w:val="single" w:sz="6" w:space="0" w:color="E5E5E5"/>
                              </w:divBdr>
                              <w:divsChild>
                                <w:div w:id="9295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421A-4B4C-44E9-8180-14684679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26</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Moorehead</dc:creator>
  <cp:lastModifiedBy>Kathy Moorehead</cp:lastModifiedBy>
  <cp:revision>7</cp:revision>
  <dcterms:created xsi:type="dcterms:W3CDTF">2014-01-26T16:27:00Z</dcterms:created>
  <dcterms:modified xsi:type="dcterms:W3CDTF">2014-01-29T05:45:00Z</dcterms:modified>
</cp:coreProperties>
</file>